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rFonts w:ascii="Readex Pro" w:cs="Readex Pro" w:eastAsia="Readex Pro" w:hAnsi="Readex Pro"/>
          <w:sz w:val="24"/>
          <w:szCs w:val="24"/>
        </w:rPr>
      </w:pPr>
      <w:bookmarkStart w:colFirst="0" w:colLast="0" w:name="_heading=h.vj7etyv2p6of" w:id="0"/>
      <w:bookmarkEnd w:id="0"/>
      <w:r w:rsidDel="00000000" w:rsidR="00000000" w:rsidRPr="00000000">
        <w:rPr>
          <w:rFonts w:ascii="Readex Pro" w:cs="Readex Pro" w:eastAsia="Readex Pro" w:hAnsi="Readex Pro"/>
          <w:sz w:val="24"/>
          <w:szCs w:val="24"/>
          <w:rtl w:val="0"/>
        </w:rPr>
        <w:t xml:space="preserve">Central Ohio Area Service Committee Meeting Minutes</w:t>
      </w:r>
    </w:p>
    <w:p w:rsidR="00000000" w:rsidDel="00000000" w:rsidP="00000000" w:rsidRDefault="00000000" w:rsidRPr="00000000" w14:paraId="00000002">
      <w:pPr>
        <w:pStyle w:val="Subtitle"/>
        <w:spacing w:after="0" w:line="240" w:lineRule="auto"/>
        <w:jc w:val="center"/>
        <w:rPr/>
      </w:pPr>
      <w:bookmarkStart w:colFirst="0" w:colLast="0" w:name="_heading=h.mojgnlmi2v" w:id="1"/>
      <w:bookmarkEnd w:id="1"/>
      <w:r w:rsidDel="00000000" w:rsidR="00000000" w:rsidRPr="00000000">
        <w:rPr>
          <w:rtl w:val="0"/>
        </w:rPr>
        <w:t xml:space="preserve">14 December, 2025 (over Zoom)</w:t>
      </w:r>
    </w:p>
    <w:p w:rsidR="00000000" w:rsidDel="00000000" w:rsidP="00000000" w:rsidRDefault="00000000" w:rsidRPr="00000000" w14:paraId="00000003">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004">
      <w:pPr>
        <w:spacing w:after="0" w:line="240" w:lineRule="auto"/>
        <w:rPr>
          <w:rFonts w:ascii="Readex Pro" w:cs="Readex Pro" w:eastAsia="Readex Pro" w:hAnsi="Readex Pro"/>
          <w:sz w:val="24"/>
          <w:szCs w:val="24"/>
        </w:rPr>
      </w:pPr>
      <w:bookmarkStart w:colFirst="0" w:colLast="0" w:name="_heading=h.omcx4wtchund" w:id="2"/>
      <w:bookmarkEnd w:id="2"/>
      <w:r w:rsidDel="00000000" w:rsidR="00000000" w:rsidRPr="00000000">
        <w:rPr>
          <w:rFonts w:ascii="Readex Pro" w:cs="Readex Pro" w:eastAsia="Readex Pro" w:hAnsi="Readex Pro"/>
          <w:b w:val="1"/>
          <w:bCs w:val="1"/>
          <w:i w:val="1"/>
          <w:iCs w:val="1"/>
          <w:sz w:val="24"/>
          <w:szCs w:val="24"/>
          <w:highlight w:val="yellow"/>
          <w:rtl w:val="0"/>
        </w:rPr>
        <w:t xml:space="preserve">NOTE</w:t>
      </w:r>
      <w:r w:rsidDel="00000000" w:rsidR="00000000" w:rsidRPr="00000000">
        <w:rPr>
          <w:rFonts w:ascii="Readex Pro" w:cs="Readex Pro" w:eastAsia="Readex Pro" w:hAnsi="Readex Pro"/>
          <w:sz w:val="24"/>
          <w:szCs w:val="24"/>
          <w:highlight w:val="yellow"/>
          <w:rtl w:val="0"/>
        </w:rPr>
        <w:t xml:space="preserve">:</w:t>
      </w:r>
      <w:r w:rsidDel="00000000" w:rsidR="00000000" w:rsidRPr="00000000">
        <w:rPr>
          <w:rFonts w:ascii="Readex Pro" w:cs="Readex Pro" w:eastAsia="Readex Pro" w:hAnsi="Readex Pro"/>
          <w:sz w:val="24"/>
          <w:szCs w:val="24"/>
          <w:rtl w:val="0"/>
        </w:rPr>
        <w:t xml:space="preserve"> Please have new Group Service Representatives arrive at least 15 minutes early for a brief New GSR Orientation from Outreach </w:t>
      </w:r>
    </w:p>
    <w:p w:rsidR="00000000" w:rsidDel="00000000" w:rsidP="00000000" w:rsidRDefault="00000000" w:rsidRPr="00000000" w14:paraId="00000005">
      <w:pPr>
        <w:spacing w:after="0" w:line="240" w:lineRule="auto"/>
        <w:rPr>
          <w:rFonts w:ascii="Readex Pro" w:cs="Readex Pro" w:eastAsia="Readex Pro" w:hAnsi="Readex Pro"/>
          <w:sz w:val="24"/>
          <w:szCs w:val="24"/>
        </w:rPr>
      </w:pPr>
      <w:bookmarkStart w:colFirst="0" w:colLast="0" w:name="_heading=h.jjtmylz78gue" w:id="3"/>
      <w:bookmarkEnd w:id="3"/>
      <w:r w:rsidDel="00000000" w:rsidR="00000000" w:rsidRPr="00000000">
        <w:rPr>
          <w:rtl w:val="0"/>
        </w:rPr>
      </w:r>
    </w:p>
    <w:p w:rsidR="00000000" w:rsidDel="00000000" w:rsidP="00000000" w:rsidRDefault="00000000" w:rsidRPr="00000000" w14:paraId="00000006">
      <w:pPr>
        <w:spacing w:after="0" w:line="240" w:lineRule="auto"/>
        <w:rPr>
          <w:rFonts w:ascii="Readex Pro" w:cs="Readex Pro" w:eastAsia="Readex Pro" w:hAnsi="Readex Pro"/>
          <w:sz w:val="24"/>
          <w:szCs w:val="24"/>
        </w:rPr>
      </w:pPr>
      <w:bookmarkStart w:colFirst="0" w:colLast="0" w:name="_heading=h.gjdgxs" w:id="4"/>
      <w:bookmarkEnd w:id="4"/>
      <w:r w:rsidDel="00000000" w:rsidR="00000000" w:rsidRPr="00000000">
        <w:rPr>
          <w:rFonts w:ascii="Readex Pro" w:cs="Readex Pro" w:eastAsia="Readex Pro" w:hAnsi="Readex Pro"/>
          <w:sz w:val="24"/>
          <w:szCs w:val="24"/>
          <w:rtl w:val="0"/>
        </w:rPr>
        <w:t xml:space="preserve">Meeting called to order at 2:00 P.M. </w:t>
      </w:r>
    </w:p>
    <w:p w:rsidR="00000000" w:rsidDel="00000000" w:rsidP="00000000" w:rsidRDefault="00000000" w:rsidRPr="00000000" w14:paraId="00000007">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Serenity Prayer recited</w:t>
      </w:r>
    </w:p>
    <w:p w:rsidR="00000000" w:rsidDel="00000000" w:rsidP="00000000" w:rsidRDefault="00000000" w:rsidRPr="00000000" w14:paraId="00000008">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Service Prayer read </w:t>
      </w:r>
    </w:p>
    <w:p w:rsidR="00000000" w:rsidDel="00000000" w:rsidP="00000000" w:rsidRDefault="00000000" w:rsidRPr="00000000" w14:paraId="00000009">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The Twelve Traditions of Narcotics Anonymous read </w:t>
      </w:r>
    </w:p>
    <w:p w:rsidR="00000000" w:rsidDel="00000000" w:rsidP="00000000" w:rsidRDefault="00000000" w:rsidRPr="00000000" w14:paraId="0000000A">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The Twelve Concepts for NA Service read </w:t>
      </w:r>
    </w:p>
    <w:p w:rsidR="00000000" w:rsidDel="00000000" w:rsidP="00000000" w:rsidRDefault="00000000" w:rsidRPr="00000000" w14:paraId="0000000B">
      <w:pPr>
        <w:spacing w:after="0" w:line="240" w:lineRule="auto"/>
        <w:rPr>
          <w:rFonts w:ascii="Readex Pro" w:cs="Readex Pro" w:eastAsia="Readex Pro" w:hAnsi="Readex Pro"/>
          <w:sz w:val="24"/>
          <w:szCs w:val="24"/>
        </w:rPr>
      </w:pPr>
      <w:r w:rsidDel="00000000" w:rsidR="00000000" w:rsidRPr="00000000">
        <w:rPr>
          <w:rtl w:val="0"/>
        </w:rPr>
      </w:r>
    </w:p>
    <w:tbl>
      <w:tblPr>
        <w:tblStyle w:val="Table1"/>
        <w:tblW w:w="10694.0" w:type="dxa"/>
        <w:jc w:val="left"/>
        <w:tblInd w:w="-108.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400"/>
      </w:tblPr>
      <w:tblGrid>
        <w:gridCol w:w="10694"/>
        <w:tblGridChange w:id="0">
          <w:tblGrid>
            <w:gridCol w:w="10694"/>
          </w:tblGrid>
        </w:tblGridChange>
      </w:tblGrid>
      <w:tr>
        <w:trPr>
          <w:cantSplit w:val="0"/>
          <w:tblHeader w:val="0"/>
        </w:trPr>
        <w:tc>
          <w:tcPr>
            <w:shd w:fill="bfbfbf" w:val="clear"/>
          </w:tcPr>
          <w:p w:rsidR="00000000" w:rsidDel="00000000" w:rsidP="00000000" w:rsidRDefault="00000000" w:rsidRPr="00000000" w14:paraId="0000000C">
            <w:pPr>
              <w:rPr>
                <w:rFonts w:ascii="Readex Pro" w:cs="Readex Pro" w:eastAsia="Readex Pro" w:hAnsi="Readex Pro"/>
                <w:i w:val="0"/>
                <w:iCs w:val="0"/>
                <w:smallCaps w:val="0"/>
                <w:strike w:val="0"/>
                <w:sz w:val="24"/>
                <w:szCs w:val="24"/>
                <w:highlight w:val="yellow"/>
                <w:vertAlign w:val="baseline"/>
              </w:rPr>
            </w:pPr>
            <w:r w:rsidDel="00000000" w:rsidR="00000000" w:rsidRPr="00000000">
              <w:rPr>
                <w:rFonts w:ascii="Readex Pro" w:cs="Readex Pro" w:eastAsia="Readex Pro" w:hAnsi="Readex Pro"/>
                <w:sz w:val="24"/>
                <w:szCs w:val="24"/>
                <w:highlight w:val="yellow"/>
                <w:rtl w:val="0"/>
              </w:rPr>
              <w:t xml:space="preserve">BACK TO GROUPS:</w:t>
            </w:r>
            <w:r w:rsidDel="00000000" w:rsidR="00000000" w:rsidRPr="00000000">
              <w:rPr>
                <w:rtl w:val="0"/>
              </w:rPr>
            </w:r>
          </w:p>
          <w:p w:rsidR="00000000" w:rsidDel="00000000" w:rsidP="00000000" w:rsidRDefault="00000000" w:rsidRPr="00000000" w14:paraId="0000000D">
            <w:pPr>
              <w:keepNext w:val="0"/>
              <w:keepLines w:val="0"/>
              <w:widowControl w:val="1"/>
              <w:numPr>
                <w:ilvl w:val="0"/>
                <w:numId w:val="10"/>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Motions</w:t>
            </w:r>
            <w:r w:rsidDel="00000000" w:rsidR="00000000" w:rsidRPr="00000000">
              <w:rPr>
                <w:rtl w:val="0"/>
              </w:rPr>
            </w:r>
          </w:p>
          <w:p w:rsidR="00000000" w:rsidDel="00000000" w:rsidP="00000000" w:rsidRDefault="00000000" w:rsidRPr="00000000" w14:paraId="0000000E">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1530" w:right="0" w:hanging="36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r w:rsidDel="00000000" w:rsidR="00000000" w:rsidRPr="00000000">
              <w:rPr>
                <w:rtl w:val="0"/>
              </w:rPr>
            </w:r>
          </w:p>
          <w:p w:rsidR="00000000" w:rsidDel="00000000" w:rsidP="00000000" w:rsidRDefault="00000000" w:rsidRPr="00000000" w14:paraId="0000000F">
            <w:pPr>
              <w:keepNext w:val="0"/>
              <w:keepLines w:val="0"/>
              <w:widowControl w:val="1"/>
              <w:numPr>
                <w:ilvl w:val="0"/>
                <w:numId w:val="10"/>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vertAlign w:val="baseline"/>
                <w:rtl w:val="0"/>
              </w:rPr>
              <w:t xml:space="preserve">Nomina</w:t>
            </w: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tions for open ASC positions:</w:t>
            </w:r>
            <w:r w:rsidDel="00000000" w:rsidR="00000000" w:rsidRPr="00000000">
              <w:rPr>
                <w:rtl w:val="0"/>
              </w:rPr>
            </w:r>
          </w:p>
          <w:p w:rsidR="00000000" w:rsidDel="00000000" w:rsidP="00000000" w:rsidRDefault="00000000" w:rsidRPr="00000000" w14:paraId="00000010">
            <w:pPr>
              <w:keepNext w:val="0"/>
              <w:keepLines w:val="0"/>
              <w:widowControl w:val="1"/>
              <w:numPr>
                <w:ilvl w:val="1"/>
                <w:numId w:val="10"/>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1530" w:right="0" w:hanging="36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011">
            <w:pPr>
              <w:ind w:left="1440" w:firstLine="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Responsibilities described in the </w:t>
            </w:r>
            <w:hyperlink r:id="rId7">
              <w:r w:rsidDel="00000000" w:rsidR="00000000" w:rsidRPr="00000000">
                <w:rPr>
                  <w:rFonts w:ascii="Readex Pro" w:cs="Readex Pro" w:eastAsia="Readex Pro" w:hAnsi="Readex Pro"/>
                  <w:color w:val="1155cc"/>
                  <w:sz w:val="24"/>
                  <w:szCs w:val="24"/>
                  <w:u w:val="single"/>
                  <w:rtl w:val="0"/>
                </w:rPr>
                <w:t xml:space="preserve">area policy manual</w:t>
              </w:r>
            </w:hyperlink>
            <w:r w:rsidDel="00000000" w:rsidR="00000000" w:rsidRPr="00000000">
              <w:rPr>
                <w:rtl w:val="0"/>
              </w:rPr>
            </w:r>
          </w:p>
          <w:p w:rsidR="00000000" w:rsidDel="00000000" w:rsidP="00000000" w:rsidRDefault="00000000" w:rsidRPr="00000000" w14:paraId="00000012">
            <w:pPr>
              <w:ind w:left="1440" w:firstLine="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 positions at the area level include: </w:t>
            </w:r>
          </w:p>
          <w:p w:rsidR="00000000" w:rsidDel="00000000" w:rsidP="00000000" w:rsidRDefault="00000000" w:rsidRPr="00000000" w14:paraId="00000013">
            <w:pPr>
              <w:numPr>
                <w:ilvl w:val="2"/>
                <w:numId w:val="10"/>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Vice Secretary</w:t>
            </w:r>
            <w:r w:rsidDel="00000000" w:rsidR="00000000" w:rsidRPr="00000000">
              <w:rPr>
                <w:rtl w:val="0"/>
              </w:rPr>
            </w:r>
          </w:p>
          <w:p w:rsidR="00000000" w:rsidDel="00000000" w:rsidP="00000000" w:rsidRDefault="00000000" w:rsidRPr="00000000" w14:paraId="00000014">
            <w:pPr>
              <w:numPr>
                <w:ilvl w:val="2"/>
                <w:numId w:val="10"/>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Vice Treasurer</w:t>
            </w:r>
            <w:r w:rsidDel="00000000" w:rsidR="00000000" w:rsidRPr="00000000">
              <w:rPr>
                <w:rtl w:val="0"/>
              </w:rPr>
            </w:r>
          </w:p>
          <w:p w:rsidR="00000000" w:rsidDel="00000000" w:rsidP="00000000" w:rsidRDefault="00000000" w:rsidRPr="00000000" w14:paraId="00000015">
            <w:pPr>
              <w:numPr>
                <w:ilvl w:val="2"/>
                <w:numId w:val="10"/>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RCM</w:t>
            </w:r>
            <w:r w:rsidDel="00000000" w:rsidR="00000000" w:rsidRPr="00000000">
              <w:rPr>
                <w:rtl w:val="0"/>
              </w:rPr>
            </w:r>
          </w:p>
          <w:p w:rsidR="00000000" w:rsidDel="00000000" w:rsidP="00000000" w:rsidRDefault="00000000" w:rsidRPr="00000000" w14:paraId="00000016">
            <w:pPr>
              <w:numPr>
                <w:ilvl w:val="2"/>
                <w:numId w:val="10"/>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Alternate RCM</w:t>
            </w:r>
            <w:r w:rsidDel="00000000" w:rsidR="00000000" w:rsidRPr="00000000">
              <w:rPr>
                <w:rtl w:val="0"/>
              </w:rPr>
            </w:r>
          </w:p>
          <w:p w:rsidR="00000000" w:rsidDel="00000000" w:rsidP="00000000" w:rsidRDefault="00000000" w:rsidRPr="00000000" w14:paraId="00000017">
            <w:pPr>
              <w:numPr>
                <w:ilvl w:val="2"/>
                <w:numId w:val="10"/>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Office Chair</w:t>
            </w:r>
            <w:r w:rsidDel="00000000" w:rsidR="00000000" w:rsidRPr="00000000">
              <w:rPr>
                <w:rtl w:val="0"/>
              </w:rPr>
            </w:r>
          </w:p>
          <w:p w:rsidR="00000000" w:rsidDel="00000000" w:rsidP="00000000" w:rsidRDefault="00000000" w:rsidRPr="00000000" w14:paraId="00000018">
            <w:pPr>
              <w:numPr>
                <w:ilvl w:val="2"/>
                <w:numId w:val="10"/>
              </w:numPr>
              <w:ind w:left="2160" w:hanging="360"/>
              <w:rPr>
                <w:rFonts w:ascii="Readex Pro" w:cs="Readex Pro" w:eastAsia="Readex Pro" w:hAnsi="Readex Pro"/>
                <w:sz w:val="24"/>
                <w:szCs w:val="24"/>
                <w:u w:val="none"/>
              </w:rPr>
            </w:pPr>
            <w:r w:rsidDel="00000000" w:rsidR="00000000" w:rsidRPr="00000000">
              <w:rPr>
                <w:rFonts w:ascii="Readex Pro" w:cs="Readex Pro" w:eastAsia="Readex Pro" w:hAnsi="Readex Pro"/>
                <w:sz w:val="24"/>
                <w:szCs w:val="24"/>
                <w:rtl w:val="0"/>
              </w:rPr>
              <w:t xml:space="preserve">WSR Chair</w:t>
            </w:r>
            <w:r w:rsidDel="00000000" w:rsidR="00000000" w:rsidRPr="00000000">
              <w:rPr>
                <w:rtl w:val="0"/>
              </w:rPr>
            </w:r>
          </w:p>
          <w:p w:rsidR="00000000" w:rsidDel="00000000" w:rsidP="00000000" w:rsidRDefault="00000000" w:rsidRPr="00000000" w14:paraId="00000019">
            <w:pPr>
              <w:widowControl w:val="0"/>
              <w:numPr>
                <w:ilvl w:val="0"/>
                <w:numId w:val="10"/>
              </w:numPr>
              <w:ind w:left="720" w:righ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Nominations for open Ohio Region positions:</w:t>
            </w:r>
          </w:p>
          <w:p w:rsidR="00000000" w:rsidDel="00000000" w:rsidP="00000000" w:rsidRDefault="00000000" w:rsidRPr="00000000" w14:paraId="0000001A">
            <w:pPr>
              <w:widowControl w:val="0"/>
              <w:numPr>
                <w:ilvl w:val="1"/>
                <w:numId w:val="10"/>
              </w:numPr>
              <w:ind w:left="1530" w:righ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NONE</w:t>
            </w:r>
          </w:p>
          <w:p w:rsidR="00000000" w:rsidDel="00000000" w:rsidP="00000000" w:rsidRDefault="00000000" w:rsidRPr="00000000" w14:paraId="0000001B">
            <w:pPr>
              <w:keepNext w:val="0"/>
              <w:keepLines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720" w:right="72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sz w:val="24"/>
                <w:szCs w:val="24"/>
                <w:rtl w:val="0"/>
              </w:rPr>
              <w:t xml:space="preserve">Action items</w:t>
            </w:r>
            <w:r w:rsidDel="00000000" w:rsidR="00000000" w:rsidRPr="00000000">
              <w:rPr>
                <w:rtl w:val="0"/>
              </w:rPr>
            </w:r>
          </w:p>
          <w:p w:rsidR="00000000" w:rsidDel="00000000" w:rsidP="00000000" w:rsidRDefault="00000000" w:rsidRPr="00000000" w14:paraId="0000001C">
            <w:pPr>
              <w:keepNext w:val="0"/>
              <w:keepLines w:val="0"/>
              <w:widowControl w:val="0"/>
              <w:numPr>
                <w:ilvl w:val="1"/>
                <w:numId w:val="10"/>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Enjoy our Convention</w:t>
            </w:r>
          </w:p>
          <w:p w:rsidR="00000000" w:rsidDel="00000000" w:rsidP="00000000" w:rsidRDefault="00000000" w:rsidRPr="00000000" w14:paraId="0000001D">
            <w:pPr>
              <w:keepNext w:val="0"/>
              <w:keepLines w:val="0"/>
              <w:widowControl w:val="0"/>
              <w:numPr>
                <w:ilvl w:val="1"/>
                <w:numId w:val="10"/>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Survey from </w:t>
            </w:r>
            <w:hyperlink r:id="rId8">
              <w:r w:rsidDel="00000000" w:rsidR="00000000" w:rsidRPr="00000000">
                <w:rPr>
                  <w:rFonts w:ascii="Readex Pro" w:cs="Readex Pro" w:eastAsia="Readex Pro" w:hAnsi="Readex Pro"/>
                  <w:color w:val="1155cc"/>
                  <w:sz w:val="24"/>
                  <w:szCs w:val="24"/>
                  <w:u w:val="single"/>
                  <w:rtl w:val="0"/>
                </w:rPr>
                <w:t xml:space="preserve">NAWS</w:t>
              </w:r>
            </w:hyperlink>
            <w:r w:rsidDel="00000000" w:rsidR="00000000" w:rsidRPr="00000000">
              <w:rPr>
                <w:rtl w:val="0"/>
              </w:rPr>
            </w:r>
          </w:p>
          <w:p w:rsidR="00000000" w:rsidDel="00000000" w:rsidP="00000000" w:rsidRDefault="00000000" w:rsidRPr="00000000" w14:paraId="0000001E">
            <w:pPr>
              <w:keepNext w:val="0"/>
              <w:keepLines w:val="0"/>
              <w:widowControl w:val="0"/>
              <w:numPr>
                <w:ilvl w:val="1"/>
                <w:numId w:val="10"/>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Interim </w:t>
            </w:r>
            <w:hyperlink r:id="rId9">
              <w:r w:rsidDel="00000000" w:rsidR="00000000" w:rsidRPr="00000000">
                <w:rPr>
                  <w:rFonts w:ascii="Readex Pro" w:cs="Readex Pro" w:eastAsia="Readex Pro" w:hAnsi="Readex Pro"/>
                  <w:color w:val="1155cc"/>
                  <w:sz w:val="24"/>
                  <w:szCs w:val="24"/>
                  <w:u w:val="single"/>
                  <w:rtl w:val="0"/>
                </w:rPr>
                <w:t xml:space="preserve">WSC</w:t>
              </w:r>
            </w:hyperlink>
            <w:r w:rsidDel="00000000" w:rsidR="00000000" w:rsidRPr="00000000">
              <w:rPr>
                <w:rtl w:val="0"/>
              </w:rPr>
            </w:r>
          </w:p>
          <w:p w:rsidR="00000000" w:rsidDel="00000000" w:rsidP="00000000" w:rsidRDefault="00000000" w:rsidRPr="00000000" w14:paraId="0000001F">
            <w:pPr>
              <w:rPr>
                <w:rFonts w:ascii="Readex Pro" w:cs="Readex Pro" w:eastAsia="Readex Pro" w:hAnsi="Readex Pro"/>
                <w:sz w:val="24"/>
                <w:szCs w:val="24"/>
              </w:rPr>
            </w:pPr>
            <w:r w:rsidDel="00000000" w:rsidR="00000000" w:rsidRPr="00000000">
              <w:rPr>
                <w:rtl w:val="0"/>
              </w:rPr>
            </w:r>
          </w:p>
        </w:tc>
      </w:tr>
    </w:tbl>
    <w:p w:rsidR="00000000" w:rsidDel="00000000" w:rsidP="00000000" w:rsidRDefault="00000000" w:rsidRPr="00000000" w14:paraId="00000020">
      <w:pPr>
        <w:pStyle w:val="Heading1"/>
        <w:spacing w:after="0" w:line="240" w:lineRule="auto"/>
        <w:rPr>
          <w:rFonts w:ascii="Readex Pro" w:cs="Readex Pro" w:eastAsia="Readex Pro" w:hAnsi="Readex Pro"/>
          <w:sz w:val="24"/>
          <w:szCs w:val="24"/>
        </w:rPr>
      </w:pPr>
      <w:bookmarkStart w:colFirst="0" w:colLast="0" w:name="_heading=h.b5ox97uditwj" w:id="5"/>
      <w:bookmarkEnd w:id="5"/>
      <w:r w:rsidDel="00000000" w:rsidR="00000000" w:rsidRPr="00000000">
        <w:rPr>
          <w:rFonts w:ascii="Readex Pro" w:cs="Readex Pro" w:eastAsia="Readex Pro" w:hAnsi="Readex Pro"/>
          <w:sz w:val="24"/>
          <w:szCs w:val="24"/>
          <w:u w:val="single"/>
          <w:rtl w:val="0"/>
        </w:rPr>
        <w:t xml:space="preserve">Roll Call:</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As reported on the </w:t>
      </w:r>
      <w:hyperlink r:id="rId10">
        <w:r w:rsidDel="00000000" w:rsidR="00000000" w:rsidRPr="00000000">
          <w:rPr>
            <w:rFonts w:ascii="Readex Pro" w:cs="Readex Pro" w:eastAsia="Readex Pro" w:hAnsi="Readex Pro"/>
            <w:color w:val="1155cc"/>
            <w:sz w:val="24"/>
            <w:szCs w:val="24"/>
            <w:u w:val="single"/>
            <w:rtl w:val="0"/>
          </w:rPr>
          <w:t xml:space="preserve">sign-in form</w:t>
        </w:r>
      </w:hyperlink>
      <w:r w:rsidDel="00000000" w:rsidR="00000000" w:rsidRPr="00000000">
        <w:rPr>
          <w:rFonts w:ascii="Readex Pro" w:cs="Readex Pro" w:eastAsia="Readex Pro" w:hAnsi="Readex Pro"/>
          <w:sz w:val="24"/>
          <w:szCs w:val="24"/>
          <w:rtl w:val="0"/>
        </w:rPr>
        <w:t xml:space="preserve"> (so please be sure that you are signing in with complete information; this is especially important for GSRs/Alt GSRs so that your group maintains their active status and can vote):</w:t>
      </w:r>
    </w:p>
    <w:p w:rsidR="00000000" w:rsidDel="00000000" w:rsidP="00000000" w:rsidRDefault="00000000" w:rsidRPr="00000000" w14:paraId="00000022">
      <w:pPr>
        <w:spacing w:line="240" w:lineRule="auto"/>
        <w:rPr>
          <w:rFonts w:ascii="Readex Pro" w:cs="Readex Pro" w:eastAsia="Readex Pro" w:hAnsi="Readex Pro"/>
          <w:sz w:val="24"/>
          <w:szCs w:val="24"/>
        </w:rPr>
      </w:pPr>
      <w:r w:rsidDel="00000000" w:rsidR="00000000" w:rsidRPr="00000000">
        <w:rPr>
          <w:rtl w:val="0"/>
        </w:rPr>
      </w:r>
    </w:p>
    <w:tbl>
      <w:tblPr>
        <w:tblStyle w:val="Table2"/>
        <w:tblW w:w="62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20"/>
        <w:gridCol w:w="3120"/>
        <w:tblGridChange w:id="0">
          <w:tblGrid>
            <w:gridCol w:w="3120"/>
            <w:gridCol w:w="3120"/>
          </w:tblGrid>
        </w:tblGridChange>
      </w:tblGrid>
      <w:tr>
        <w:trPr>
          <w:cantSplit w:val="0"/>
          <w:trHeight w:val="315" w:hRule="atLeast"/>
          <w:tblHeader w:val="0"/>
        </w:trPr>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3">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Jennifer S</w:t>
            </w:r>
            <w:r w:rsidDel="00000000" w:rsidR="00000000" w:rsidRPr="00000000">
              <w:rPr>
                <w:rtl w:val="0"/>
              </w:rPr>
            </w:r>
          </w:p>
        </w:tc>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4">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ASC Treasurer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5">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Lisa G</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6">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Alt for High Hopes, Area Office rep</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7">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Corey G</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8">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Area Vice Chair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9">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Michael M</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A">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Spiritual Not Religious</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B">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Jennie S</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C">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H&amp;I Chair</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D">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Tina M</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2E">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of We Came To Believe and Fundraising Chair of Coacna 31</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2F">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Dani T</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0">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for The Meeting Up North</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Maegan F.</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2">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Aging in Recovery</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3">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Helena D</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4">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I can’t we can</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5">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Tenelle Mc</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6">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Treasurer of Hope of McNaughten</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7">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K.G.</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8">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AGSR The Meeting UP North</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9">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Katherine M</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A">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Public Relations Chair</w:t>
            </w: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B">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Vicky J</w:t>
            </w:r>
            <w:r w:rsidDel="00000000" w:rsidR="00000000" w:rsidRPr="00000000">
              <w:rPr>
                <w:rtl w:val="0"/>
              </w:rPr>
            </w:r>
          </w:p>
        </w:tc>
        <w:tc>
          <w:tcPr>
            <w:tcBorders>
              <w:top w:color="cccccc"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3C">
            <w:pPr>
              <w:widowControl w:val="0"/>
              <w:spacing w:after="0" w:line="276" w:lineRule="auto"/>
              <w:rPr>
                <w:rFonts w:ascii="Arial" w:cs="Arial" w:eastAsia="Arial" w:hAnsi="Arial"/>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D">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Lakisa D</w:t>
            </w:r>
            <w:r w:rsidDel="00000000" w:rsidR="00000000" w:rsidRPr="00000000">
              <w:rPr>
                <w:rtl w:val="0"/>
              </w:rPr>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E">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GSR in training</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3F">
            <w:pPr>
              <w:widowControl w:val="0"/>
              <w:spacing w:after="0" w:line="276" w:lineRule="auto"/>
              <w:rPr>
                <w:rFonts w:ascii="Roboto" w:cs="Roboto" w:eastAsia="Roboto" w:hAnsi="Roboto"/>
                <w:color w:val="434343"/>
                <w:sz w:val="20"/>
                <w:szCs w:val="20"/>
              </w:rPr>
            </w:pPr>
            <w:r w:rsidDel="00000000" w:rsidR="00000000" w:rsidRPr="00000000">
              <w:rPr>
                <w:rFonts w:ascii="Roboto" w:cs="Roboto" w:eastAsia="Roboto" w:hAnsi="Roboto"/>
                <w:color w:val="434343"/>
                <w:sz w:val="20"/>
                <w:szCs w:val="20"/>
                <w:rtl w:val="0"/>
              </w:rPr>
              <w:t xml:space="preserve">Lis R</w:t>
            </w:r>
          </w:p>
        </w:tc>
        <w:tc>
          <w:tcPr>
            <w:tcBorders>
              <w:top w:color="cccccc" w:space="0" w:sz="6" w:val="single"/>
              <w:left w:color="f8f9fa" w:space="0" w:sz="6" w:val="single"/>
              <w:bottom w:color="f8f9fa"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40">
            <w:pPr>
              <w:widowControl w:val="0"/>
              <w:spacing w:after="0" w:line="276" w:lineRule="auto"/>
              <w:rPr>
                <w:rFonts w:ascii="Roboto" w:cs="Roboto" w:eastAsia="Roboto" w:hAnsi="Roboto"/>
                <w:color w:val="434343"/>
                <w:sz w:val="20"/>
                <w:szCs w:val="20"/>
              </w:rPr>
            </w:pPr>
            <w:r w:rsidDel="00000000" w:rsidR="00000000" w:rsidRPr="00000000">
              <w:rPr>
                <w:rtl w:val="0"/>
              </w:rPr>
            </w:r>
          </w:p>
        </w:tc>
      </w:tr>
      <w:tr>
        <w:trPr>
          <w:cantSplit w:val="0"/>
          <w:trHeight w:val="315" w:hRule="atLeast"/>
          <w:tblHeader w:val="0"/>
        </w:trPr>
        <w:tc>
          <w:tcPr>
            <w:tcBorders>
              <w:top w:color="cccccc" w:space="0" w:sz="6" w:val="single"/>
              <w:left w:color="ffffff" w:space="0" w:sz="6" w:val="single"/>
              <w:bottom w:color="442f65"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Tiesha B</w:t>
            </w:r>
            <w:r w:rsidDel="00000000" w:rsidR="00000000" w:rsidRPr="00000000">
              <w:rPr>
                <w:rtl w:val="0"/>
              </w:rPr>
            </w:r>
          </w:p>
        </w:tc>
        <w:tc>
          <w:tcPr>
            <w:tcBorders>
              <w:top w:color="cccccc" w:space="0" w:sz="6" w:val="single"/>
              <w:left w:color="ffffff" w:space="0" w:sz="6" w:val="single"/>
              <w:bottom w:color="442f65"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42">
            <w:pPr>
              <w:widowControl w:val="0"/>
              <w:spacing w:after="0" w:line="276" w:lineRule="auto"/>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43">
      <w:pPr>
        <w:spacing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044">
      <w:pPr>
        <w:spacing w:line="240" w:lineRule="auto"/>
        <w:rPr/>
      </w:pPr>
      <w:r w:rsidDel="00000000" w:rsidR="00000000" w:rsidRPr="00000000">
        <w:rPr>
          <w:rtl w:val="0"/>
        </w:rPr>
        <w:t xml:space="preserve">Also present were: Bryant (Together We Can), Charlie S (Meshugeneh), James G, Harold P (Saturday Night Live), Keith L (Good Morning Group), Ben L, Fred P (Heart 2 Heart), Janet (One Day At a Time), Megan P (Never Alone Never Again), Deborah (Gay, Joyous, and Free), Cheryl H (Hope is Found Here), Heidi S, Donetta, Gregory H (Guiding Principles)</w:t>
      </w:r>
    </w:p>
    <w:p w:rsidR="00000000" w:rsidDel="00000000" w:rsidP="00000000" w:rsidRDefault="00000000" w:rsidRPr="00000000" w14:paraId="00000045">
      <w:pPr>
        <w:spacing w:line="240" w:lineRule="auto"/>
        <w:rPr/>
      </w:pPr>
      <w:r w:rsidDel="00000000" w:rsidR="00000000" w:rsidRPr="00000000">
        <w:rPr>
          <w:rtl w:val="0"/>
        </w:rPr>
        <w:t xml:space="preserve">There were a total of 30 individuals in attendance, and 19 groups represented. Please remember to use the </w:t>
      </w:r>
      <w:hyperlink r:id="rId11">
        <w:r w:rsidDel="00000000" w:rsidR="00000000" w:rsidRPr="00000000">
          <w:rPr>
            <w:color w:val="1155cc"/>
            <w:u w:val="single"/>
            <w:rtl w:val="0"/>
          </w:rPr>
          <w:t xml:space="preserve">sign-in form </w:t>
        </w:r>
      </w:hyperlink>
      <w:r w:rsidDel="00000000" w:rsidR="00000000" w:rsidRPr="00000000">
        <w:rPr>
          <w:rtl w:val="0"/>
        </w:rPr>
        <w:t xml:space="preserve">to mark your attendance at the meeting, including the group you represent (for GSRs). To vote, a group needs to have had a GSR present at two of the last three Area Service Committee meetings. </w:t>
      </w:r>
    </w:p>
    <w:p w:rsidR="00000000" w:rsidDel="00000000" w:rsidP="00000000" w:rsidRDefault="00000000" w:rsidRPr="00000000" w14:paraId="00000046">
      <w:pPr>
        <w:pStyle w:val="Heading1"/>
        <w:spacing w:after="0" w:line="240" w:lineRule="auto"/>
        <w:rPr>
          <w:rFonts w:ascii="Readex Pro" w:cs="Readex Pro" w:eastAsia="Readex Pro" w:hAnsi="Readex Pro"/>
          <w:sz w:val="24"/>
          <w:szCs w:val="24"/>
        </w:rPr>
      </w:pPr>
      <w:bookmarkStart w:colFirst="0" w:colLast="0" w:name="_heading=h.842pkg746brr" w:id="6"/>
      <w:bookmarkEnd w:id="6"/>
      <w:r w:rsidDel="00000000" w:rsidR="00000000" w:rsidRPr="00000000">
        <w:rPr>
          <w:rFonts w:ascii="Readex Pro" w:cs="Readex Pro" w:eastAsia="Readex Pro" w:hAnsi="Readex Pro"/>
          <w:sz w:val="24"/>
          <w:szCs w:val="24"/>
          <w:rtl w:val="0"/>
        </w:rPr>
        <w:t xml:space="preserve">Minutes approved:</w:t>
      </w:r>
    </w:p>
    <w:p w:rsidR="00000000" w:rsidDel="00000000" w:rsidP="00000000" w:rsidRDefault="00000000" w:rsidRPr="00000000" w14:paraId="00000047">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November minutes approved</w:t>
      </w:r>
    </w:p>
    <w:p w:rsidR="00000000" w:rsidDel="00000000" w:rsidP="00000000" w:rsidRDefault="00000000" w:rsidRPr="00000000" w14:paraId="00000048">
      <w:pPr>
        <w:pStyle w:val="Heading1"/>
        <w:spacing w:after="0" w:line="240" w:lineRule="auto"/>
        <w:rPr>
          <w:rFonts w:ascii="Readex Pro" w:cs="Readex Pro" w:eastAsia="Readex Pro" w:hAnsi="Readex Pro"/>
          <w:sz w:val="24"/>
          <w:szCs w:val="24"/>
        </w:rPr>
      </w:pPr>
      <w:bookmarkStart w:colFirst="0" w:colLast="0" w:name="_heading=h.gatv6cg0p62q" w:id="7"/>
      <w:bookmarkEnd w:id="7"/>
      <w:r w:rsidDel="00000000" w:rsidR="00000000" w:rsidRPr="00000000">
        <w:rPr>
          <w:rFonts w:ascii="Readex Pro" w:cs="Readex Pro" w:eastAsia="Readex Pro" w:hAnsi="Readex Pro"/>
          <w:sz w:val="24"/>
          <w:szCs w:val="24"/>
          <w:u w:val="single"/>
          <w:rtl w:val="0"/>
        </w:rPr>
        <w:t xml:space="preserve">New Group Recognition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49">
      <w:pPr>
        <w:widowControl w:val="0"/>
        <w:numPr>
          <w:ilvl w:val="0"/>
          <w:numId w:val="6"/>
        </w:numPr>
        <w:spacing w:after="0" w:before="193.074951171875" w:line="240" w:lineRule="auto"/>
        <w:ind w:lef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New Group recognition: NONE</w:t>
      </w:r>
    </w:p>
    <w:p w:rsidR="00000000" w:rsidDel="00000000" w:rsidP="00000000" w:rsidRDefault="00000000" w:rsidRPr="00000000" w14:paraId="0000004A">
      <w:pPr>
        <w:pStyle w:val="Heading1"/>
        <w:spacing w:after="0" w:line="240" w:lineRule="auto"/>
        <w:rPr>
          <w:rFonts w:ascii="Readex Pro" w:cs="Readex Pro" w:eastAsia="Readex Pro" w:hAnsi="Readex Pro"/>
          <w:sz w:val="24"/>
          <w:szCs w:val="24"/>
        </w:rPr>
      </w:pPr>
      <w:bookmarkStart w:colFirst="0" w:colLast="0" w:name="_heading=h.33vxifi8pv1" w:id="8"/>
      <w:bookmarkEnd w:id="8"/>
      <w:r w:rsidDel="00000000" w:rsidR="00000000" w:rsidRPr="00000000">
        <w:rPr>
          <w:rFonts w:ascii="Readex Pro" w:cs="Readex Pro" w:eastAsia="Readex Pro" w:hAnsi="Readex Pro"/>
          <w:sz w:val="24"/>
          <w:szCs w:val="24"/>
          <w:u w:val="single"/>
          <w:rtl w:val="0"/>
        </w:rPr>
        <w:t xml:space="preserve">New Group Service Representative(s)</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04B">
      <w:pPr>
        <w:widowControl w:val="0"/>
        <w:numPr>
          <w:ilvl w:val="0"/>
          <w:numId w:val="12"/>
        </w:numPr>
        <w:spacing w:after="0" w:before="193.0755615234375" w:line="240" w:lineRule="auto"/>
        <w:ind w:left="72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New GSR recognition: NONE</w:t>
      </w:r>
    </w:p>
    <w:p w:rsidR="00000000" w:rsidDel="00000000" w:rsidP="00000000" w:rsidRDefault="00000000" w:rsidRPr="00000000" w14:paraId="0000004C">
      <w:pPr>
        <w:pStyle w:val="Heading1"/>
        <w:spacing w:after="0" w:line="240" w:lineRule="auto"/>
        <w:rPr>
          <w:rFonts w:ascii="Readex Pro" w:cs="Readex Pro" w:eastAsia="Readex Pro" w:hAnsi="Readex Pro"/>
          <w:sz w:val="24"/>
          <w:szCs w:val="24"/>
        </w:rPr>
      </w:pPr>
      <w:bookmarkStart w:colFirst="0" w:colLast="0" w:name="_heading=h.vibnw5fpxzhe" w:id="9"/>
      <w:bookmarkEnd w:id="9"/>
      <w:r w:rsidDel="00000000" w:rsidR="00000000" w:rsidRPr="00000000">
        <w:rPr>
          <w:rFonts w:ascii="Readex Pro" w:cs="Readex Pro" w:eastAsia="Readex Pro" w:hAnsi="Readex Pro"/>
          <w:sz w:val="24"/>
          <w:szCs w:val="24"/>
          <w:rtl w:val="0"/>
        </w:rPr>
        <w:t xml:space="preserve">Complete financial assessment from Treasurer:</w:t>
      </w:r>
    </w:p>
    <w:p w:rsidR="00000000" w:rsidDel="00000000" w:rsidP="00000000" w:rsidRDefault="00000000" w:rsidRPr="00000000" w14:paraId="0000004D">
      <w:pPr>
        <w:spacing w:after="240" w:line="240" w:lineRule="auto"/>
        <w:ind w:left="360" w:firstLine="0"/>
        <w:rPr>
          <w:rFonts w:ascii="Arial" w:cs="Arial" w:eastAsia="Arial" w:hAnsi="Arial"/>
          <w:sz w:val="34"/>
          <w:szCs w:val="34"/>
        </w:rPr>
      </w:pPr>
      <w:r w:rsidDel="00000000" w:rsidR="00000000" w:rsidRPr="00000000">
        <w:rPr>
          <w:rFonts w:ascii="Arial" w:cs="Arial" w:eastAsia="Arial" w:hAnsi="Arial"/>
          <w:sz w:val="34"/>
          <w:szCs w:val="34"/>
          <w:rtl w:val="0"/>
        </w:rPr>
        <w:t xml:space="preserve">November 2025 Treasurer’s Report - Please take one</w:t>
      </w:r>
    </w:p>
    <w:p w:rsidR="00000000" w:rsidDel="00000000" w:rsidP="00000000" w:rsidRDefault="00000000" w:rsidRPr="00000000" w14:paraId="0000004E">
      <w:pPr>
        <w:spacing w:after="0" w:line="240" w:lineRule="auto"/>
        <w:rPr>
          <w:rFonts w:ascii="Arial" w:cs="Arial" w:eastAsia="Arial" w:hAnsi="Arial"/>
          <w:sz w:val="16"/>
          <w:szCs w:val="16"/>
        </w:rPr>
      </w:pPr>
      <w:r w:rsidDel="00000000" w:rsidR="00000000" w:rsidRPr="00000000">
        <w:rPr>
          <w:rtl w:val="0"/>
        </w:rPr>
      </w:r>
    </w:p>
    <w:sdt>
      <w:sdtPr>
        <w:lock w:val="contentLocked"/>
        <w:id w:val="637621267"/>
        <w:tag w:val="goog_rdk_0"/>
      </w:sdtPr>
      <w:sdtContent>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04F">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Last Month’s Subtotal</w:t>
                </w:r>
              </w:p>
            </w:tc>
            <w:tc>
              <w:tcPr>
                <w:tcMar>
                  <w:top w:w="100.0" w:type="dxa"/>
                  <w:left w:w="100.0" w:type="dxa"/>
                  <w:bottom w:w="100.0" w:type="dxa"/>
                  <w:right w:w="100.0" w:type="dxa"/>
                </w:tcMar>
              </w:tcPr>
              <w:p w:rsidR="00000000" w:rsidDel="00000000" w:rsidP="00000000" w:rsidRDefault="00000000" w:rsidRPr="00000000" w14:paraId="00000050">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51">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$5,278.83</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52">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Donations</w:t>
                </w:r>
              </w:p>
            </w:tc>
            <w:tc>
              <w:tcPr>
                <w:tcMar>
                  <w:top w:w="100.0" w:type="dxa"/>
                  <w:left w:w="100.0" w:type="dxa"/>
                  <w:bottom w:w="100.0" w:type="dxa"/>
                  <w:right w:w="100.0" w:type="dxa"/>
                </w:tcMar>
              </w:tcPr>
              <w:p w:rsidR="00000000" w:rsidDel="00000000" w:rsidP="00000000" w:rsidRDefault="00000000" w:rsidRPr="00000000" w14:paraId="00000053">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Group Donations</w:t>
                </w:r>
              </w:p>
            </w:tc>
            <w:tc>
              <w:tcPr>
                <w:tcMar>
                  <w:top w:w="100.0" w:type="dxa"/>
                  <w:left w:w="100.0" w:type="dxa"/>
                  <w:bottom w:w="100.0" w:type="dxa"/>
                  <w:right w:w="100.0" w:type="dxa"/>
                </w:tcMar>
              </w:tcPr>
              <w:p w:rsidR="00000000" w:rsidDel="00000000" w:rsidP="00000000" w:rsidRDefault="00000000" w:rsidRPr="00000000" w14:paraId="00000054">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$846.27</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55">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Money Paid</w:t>
                </w:r>
              </w:p>
            </w:tc>
            <w:tc>
              <w:tcPr>
                <w:tcMar>
                  <w:top w:w="100.0" w:type="dxa"/>
                  <w:left w:w="100.0" w:type="dxa"/>
                  <w:bottom w:w="100.0" w:type="dxa"/>
                  <w:right w:w="100.0" w:type="dxa"/>
                </w:tcMar>
              </w:tcPr>
              <w:p w:rsidR="00000000" w:rsidDel="00000000" w:rsidP="00000000" w:rsidRDefault="00000000" w:rsidRPr="00000000" w14:paraId="00000056">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w:t>
                </w:r>
              </w:p>
            </w:tc>
            <w:tc>
              <w:tcPr>
                <w:tcMar>
                  <w:top w:w="100.0" w:type="dxa"/>
                  <w:left w:w="100.0" w:type="dxa"/>
                  <w:bottom w:w="100.0" w:type="dxa"/>
                  <w:right w:w="100.0" w:type="dxa"/>
                </w:tcMar>
              </w:tcPr>
              <w:p w:rsidR="00000000" w:rsidDel="00000000" w:rsidP="00000000" w:rsidRDefault="00000000" w:rsidRPr="00000000" w14:paraId="00000057">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$169.25</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58">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59">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Ohio Mutual Insurance Group</w:t>
                </w:r>
              </w:p>
            </w:tc>
            <w:tc>
              <w:tcPr>
                <w:tcMar>
                  <w:top w:w="100.0" w:type="dxa"/>
                  <w:left w:w="100.0" w:type="dxa"/>
                  <w:bottom w:w="100.0" w:type="dxa"/>
                  <w:right w:w="100.0" w:type="dxa"/>
                </w:tcMar>
              </w:tcPr>
              <w:p w:rsidR="00000000" w:rsidDel="00000000" w:rsidP="00000000" w:rsidRDefault="00000000" w:rsidRPr="00000000" w14:paraId="0000005A">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$416.00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5B">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5C">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Office internet &amp; phone</w:t>
                </w:r>
              </w:p>
            </w:tc>
            <w:tc>
              <w:tcPr>
                <w:tcMar>
                  <w:top w:w="100.0" w:type="dxa"/>
                  <w:left w:w="100.0" w:type="dxa"/>
                  <w:bottom w:w="100.0" w:type="dxa"/>
                  <w:right w:w="100.0" w:type="dxa"/>
                </w:tcMar>
              </w:tcPr>
              <w:p w:rsidR="00000000" w:rsidDel="00000000" w:rsidP="00000000" w:rsidRDefault="00000000" w:rsidRPr="00000000" w14:paraId="0000005D">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$116.94</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5E">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5F">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Office Rent Jan</w:t>
                </w:r>
              </w:p>
            </w:tc>
            <w:tc>
              <w:tcPr>
                <w:tcMar>
                  <w:top w:w="100.0" w:type="dxa"/>
                  <w:left w:w="100.0" w:type="dxa"/>
                  <w:bottom w:w="100.0" w:type="dxa"/>
                  <w:right w:w="100.0" w:type="dxa"/>
                </w:tcMar>
              </w:tcPr>
              <w:p w:rsidR="00000000" w:rsidDel="00000000" w:rsidP="00000000" w:rsidRDefault="00000000" w:rsidRPr="00000000" w14:paraId="00000060">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$300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61">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62">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PayPal Fees</w:t>
                </w:r>
              </w:p>
            </w:tc>
            <w:tc>
              <w:tcPr>
                <w:tcMar>
                  <w:top w:w="100.0" w:type="dxa"/>
                  <w:left w:w="100.0" w:type="dxa"/>
                  <w:bottom w:w="100.0" w:type="dxa"/>
                  <w:right w:w="100.0" w:type="dxa"/>
                </w:tcMar>
              </w:tcPr>
              <w:p w:rsidR="00000000" w:rsidDel="00000000" w:rsidP="00000000" w:rsidRDefault="00000000" w:rsidRPr="00000000" w14:paraId="00000063">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$11.21</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64">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65">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PR zoom bill</w:t>
                </w:r>
              </w:p>
            </w:tc>
            <w:tc>
              <w:tcPr>
                <w:tcMar>
                  <w:top w:w="100.0" w:type="dxa"/>
                  <w:left w:w="100.0" w:type="dxa"/>
                  <w:bottom w:w="100.0" w:type="dxa"/>
                  <w:right w:w="100.0" w:type="dxa"/>
                </w:tcMar>
              </w:tcPr>
              <w:p w:rsidR="00000000" w:rsidDel="00000000" w:rsidP="00000000" w:rsidRDefault="00000000" w:rsidRPr="00000000" w14:paraId="00000066">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$159.90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67">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68">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Addithon</w:t>
                </w:r>
              </w:p>
            </w:tc>
            <w:tc>
              <w:tcPr>
                <w:tcMar>
                  <w:top w:w="100.0" w:type="dxa"/>
                  <w:left w:w="100.0" w:type="dxa"/>
                  <w:bottom w:w="100.0" w:type="dxa"/>
                  <w:right w:w="100.0" w:type="dxa"/>
                </w:tcMar>
              </w:tcPr>
              <w:p w:rsidR="00000000" w:rsidDel="00000000" w:rsidP="00000000" w:rsidRDefault="00000000" w:rsidRPr="00000000" w14:paraId="00000069">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$825.00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6A">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6B">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H&amp;I T-shirts ck#1360</w:t>
                </w:r>
              </w:p>
            </w:tc>
            <w:tc>
              <w:tcPr>
                <w:tcMar>
                  <w:top w:w="100.0" w:type="dxa"/>
                  <w:left w:w="100.0" w:type="dxa"/>
                  <w:bottom w:w="100.0" w:type="dxa"/>
                  <w:right w:w="100.0" w:type="dxa"/>
                </w:tcMar>
              </w:tcPr>
              <w:p w:rsidR="00000000" w:rsidDel="00000000" w:rsidP="00000000" w:rsidRDefault="00000000" w:rsidRPr="00000000" w14:paraId="0000006C">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$428.54</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6D">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Subtotal</w:t>
                </w:r>
              </w:p>
            </w:tc>
            <w:tc>
              <w:tcPr>
                <w:tcMar>
                  <w:top w:w="100.0" w:type="dxa"/>
                  <w:left w:w="100.0" w:type="dxa"/>
                  <w:bottom w:w="100.0" w:type="dxa"/>
                  <w:right w:w="100.0" w:type="dxa"/>
                </w:tcMar>
              </w:tcPr>
              <w:p w:rsidR="00000000" w:rsidDel="00000000" w:rsidP="00000000" w:rsidRDefault="00000000" w:rsidRPr="00000000" w14:paraId="0000006E">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6F">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$3,698.26</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70">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71">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H&amp;I money old balance $1094.55</w:t>
                </w:r>
              </w:p>
            </w:tc>
            <w:tc>
              <w:tcPr>
                <w:tcMar>
                  <w:top w:w="100.0" w:type="dxa"/>
                  <w:left w:w="100.0" w:type="dxa"/>
                  <w:bottom w:w="100.0" w:type="dxa"/>
                  <w:right w:w="100.0" w:type="dxa"/>
                </w:tcMar>
              </w:tcPr>
              <w:p w:rsidR="00000000" w:rsidDel="00000000" w:rsidP="00000000" w:rsidRDefault="00000000" w:rsidRPr="00000000" w14:paraId="00000072">
                <w:pPr>
                  <w:widowControl w:val="0"/>
                  <w:spacing w:after="0" w:line="240" w:lineRule="auto"/>
                  <w:jc w:val="right"/>
                  <w:rPr>
                    <w:rFonts w:ascii="Arial" w:cs="Arial" w:eastAsia="Arial" w:hAnsi="Arial"/>
                    <w:sz w:val="16"/>
                    <w:szCs w:val="16"/>
                  </w:rPr>
                </w:pPr>
                <w:r w:rsidDel="00000000" w:rsidR="00000000" w:rsidRPr="00000000">
                  <w:rPr>
                    <w:rtl w:val="0"/>
                  </w:rPr>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73">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Less</w:t>
                </w:r>
              </w:p>
            </w:tc>
            <w:tc>
              <w:tcPr>
                <w:tcMar>
                  <w:top w:w="100.0" w:type="dxa"/>
                  <w:left w:w="100.0" w:type="dxa"/>
                  <w:bottom w:w="100.0" w:type="dxa"/>
                  <w:right w:w="100.0" w:type="dxa"/>
                </w:tcMar>
              </w:tcPr>
              <w:p w:rsidR="00000000" w:rsidDel="00000000" w:rsidP="00000000" w:rsidRDefault="00000000" w:rsidRPr="00000000" w14:paraId="00000074">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H&amp;I new balance</w:t>
                </w:r>
              </w:p>
            </w:tc>
            <w:tc>
              <w:tcPr>
                <w:tcMar>
                  <w:top w:w="100.0" w:type="dxa"/>
                  <w:left w:w="100.0" w:type="dxa"/>
                  <w:bottom w:w="100.0" w:type="dxa"/>
                  <w:right w:w="100.0" w:type="dxa"/>
                </w:tcMar>
              </w:tcPr>
              <w:p w:rsidR="00000000" w:rsidDel="00000000" w:rsidP="00000000" w:rsidRDefault="00000000" w:rsidRPr="00000000" w14:paraId="00000075">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$666.01</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76">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77">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Prudent Reserve</w:t>
                </w:r>
              </w:p>
            </w:tc>
            <w:tc>
              <w:tcPr>
                <w:tcMar>
                  <w:top w:w="100.0" w:type="dxa"/>
                  <w:left w:w="100.0" w:type="dxa"/>
                  <w:bottom w:w="100.0" w:type="dxa"/>
                  <w:right w:w="100.0" w:type="dxa"/>
                </w:tcMar>
              </w:tcPr>
              <w:p w:rsidR="00000000" w:rsidDel="00000000" w:rsidP="00000000" w:rsidRDefault="00000000" w:rsidRPr="00000000" w14:paraId="00000078">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$1,200.00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79">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Available Balance</w:t>
                </w:r>
              </w:p>
            </w:tc>
            <w:tc>
              <w:tcPr>
                <w:tcMar>
                  <w:top w:w="100.0" w:type="dxa"/>
                  <w:left w:w="100.0" w:type="dxa"/>
                  <w:bottom w:w="100.0" w:type="dxa"/>
                  <w:right w:w="100.0" w:type="dxa"/>
                </w:tcMar>
              </w:tcPr>
              <w:p w:rsidR="00000000" w:rsidDel="00000000" w:rsidP="00000000" w:rsidRDefault="00000000" w:rsidRPr="00000000" w14:paraId="0000007A">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7B">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$1,832.25</w:t>
                </w:r>
              </w:p>
            </w:tc>
          </w:tr>
        </w:tbl>
      </w:sdtContent>
    </w:sdt>
    <w:p w:rsidR="00000000" w:rsidDel="00000000" w:rsidP="00000000" w:rsidRDefault="00000000" w:rsidRPr="00000000" w14:paraId="0000007C">
      <w:pPr>
        <w:spacing w:after="240" w:line="240" w:lineRule="auto"/>
        <w:rPr>
          <w:rFonts w:ascii="Arial" w:cs="Arial" w:eastAsia="Arial" w:hAnsi="Arial"/>
          <w:sz w:val="16"/>
          <w:szCs w:val="16"/>
        </w:rPr>
      </w:pPr>
      <w:r w:rsidDel="00000000" w:rsidR="00000000" w:rsidRPr="00000000">
        <w:rPr>
          <w:rtl w:val="0"/>
        </w:rPr>
      </w:r>
    </w:p>
    <w:sdt>
      <w:sdtPr>
        <w:lock w:val="contentLocked"/>
        <w:id w:val="2095362120"/>
        <w:tag w:val="goog_rdk_1"/>
      </w:sdtPr>
      <w:sdtContent>
        <w:tbl>
          <w:tblPr>
            <w:tblStyle w:val="Table4"/>
            <w:tblpPr w:leftFromText="180" w:rightFromText="180" w:topFromText="180" w:bottomFromText="180" w:vertAnchor="text" w:horzAnchor="text" w:tblpX="0" w:tblpY="0"/>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05"/>
            <w:gridCol w:w="3120"/>
            <w:gridCol w:w="3120"/>
            <w:tblGridChange w:id="0">
              <w:tblGrid>
                <w:gridCol w:w="3105"/>
                <w:gridCol w:w="3120"/>
                <w:gridCol w:w="3120"/>
              </w:tblGrid>
            </w:tblGridChange>
          </w:tblGrid>
          <w:tr>
            <w:trPr>
              <w:cantSplit w:val="0"/>
              <w:tblHeader w:val="0"/>
            </w:trPr>
            <w:tc>
              <w:tcPr/>
              <w:p w:rsidR="00000000" w:rsidDel="00000000" w:rsidP="00000000" w:rsidRDefault="00000000" w:rsidRPr="00000000" w14:paraId="0000007D">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Bank Balance on Dec 12th</w:t>
                </w:r>
              </w:p>
            </w:tc>
            <w:tc>
              <w:tcPr/>
              <w:p w:rsidR="00000000" w:rsidDel="00000000" w:rsidP="00000000" w:rsidRDefault="00000000" w:rsidRPr="00000000" w14:paraId="0000007E">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07F">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$5023.45</w:t>
                </w:r>
              </w:p>
            </w:tc>
          </w:tr>
          <w:tr>
            <w:trPr>
              <w:cantSplit w:val="0"/>
              <w:tblHeader w:val="0"/>
            </w:trPr>
            <w:tc>
              <w:tcPr/>
              <w:p w:rsidR="00000000" w:rsidDel="00000000" w:rsidP="00000000" w:rsidRDefault="00000000" w:rsidRPr="00000000" w14:paraId="00000080">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Outstanding Checks</w:t>
                </w:r>
              </w:p>
            </w:tc>
            <w:tc>
              <w:tcPr/>
              <w:p w:rsidR="00000000" w:rsidDel="00000000" w:rsidP="00000000" w:rsidRDefault="00000000" w:rsidRPr="00000000" w14:paraId="00000081">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 ck#1351</w:t>
                </w:r>
              </w:p>
            </w:tc>
            <w:tc>
              <w:tcPr/>
              <w:p w:rsidR="00000000" w:rsidDel="00000000" w:rsidP="00000000" w:rsidRDefault="00000000" w:rsidRPr="00000000" w14:paraId="00000082">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$177.00</w:t>
                </w:r>
              </w:p>
            </w:tc>
          </w:tr>
          <w:tr>
            <w:trPr>
              <w:cantSplit w:val="0"/>
              <w:tblHeader w:val="0"/>
            </w:trPr>
            <w:tc>
              <w:tcPr/>
              <w:p w:rsidR="00000000" w:rsidDel="00000000" w:rsidP="00000000" w:rsidRDefault="00000000" w:rsidRPr="00000000" w14:paraId="00000083">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084">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 ck#1353</w:t>
                </w:r>
              </w:p>
            </w:tc>
            <w:tc>
              <w:tcPr/>
              <w:p w:rsidR="00000000" w:rsidDel="00000000" w:rsidP="00000000" w:rsidRDefault="00000000" w:rsidRPr="00000000" w14:paraId="00000085">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$139.40</w:t>
                </w:r>
              </w:p>
            </w:tc>
          </w:tr>
          <w:tr>
            <w:trPr>
              <w:cantSplit w:val="0"/>
              <w:tblHeader w:val="0"/>
            </w:trPr>
            <w:tc>
              <w:tcPr/>
              <w:p w:rsidR="00000000" w:rsidDel="00000000" w:rsidP="00000000" w:rsidRDefault="00000000" w:rsidRPr="00000000" w14:paraId="00000086">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087">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 ck#1356</w:t>
                </w:r>
              </w:p>
            </w:tc>
            <w:tc>
              <w:tcPr/>
              <w:p w:rsidR="00000000" w:rsidDel="00000000" w:rsidP="00000000" w:rsidRDefault="00000000" w:rsidRPr="00000000" w14:paraId="00000088">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$239.54</w:t>
                </w:r>
              </w:p>
            </w:tc>
          </w:tr>
          <w:tr>
            <w:trPr>
              <w:cantSplit w:val="0"/>
              <w:tblHeader w:val="0"/>
            </w:trPr>
            <w:tc>
              <w:tcPr/>
              <w:p w:rsidR="00000000" w:rsidDel="00000000" w:rsidP="00000000" w:rsidRDefault="00000000" w:rsidRPr="00000000" w14:paraId="00000089">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08A">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 ck#1363</w:t>
                </w:r>
              </w:p>
            </w:tc>
            <w:tc>
              <w:tcPr/>
              <w:p w:rsidR="00000000" w:rsidDel="00000000" w:rsidP="00000000" w:rsidRDefault="00000000" w:rsidRPr="00000000" w14:paraId="0000008B">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$169.25</w:t>
                </w:r>
              </w:p>
            </w:tc>
          </w:tr>
          <w:tr>
            <w:trPr>
              <w:cantSplit w:val="0"/>
              <w:tblHeader w:val="0"/>
            </w:trPr>
            <w:tc>
              <w:tcPr/>
              <w:p w:rsidR="00000000" w:rsidDel="00000000" w:rsidP="00000000" w:rsidRDefault="00000000" w:rsidRPr="00000000" w14:paraId="0000008C">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08D">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Office Rent Dec</w:t>
                </w:r>
              </w:p>
            </w:tc>
            <w:tc>
              <w:tcPr/>
              <w:p w:rsidR="00000000" w:rsidDel="00000000" w:rsidP="00000000" w:rsidRDefault="00000000" w:rsidRPr="00000000" w14:paraId="0000008E">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$300</w:t>
                </w:r>
              </w:p>
            </w:tc>
          </w:tr>
          <w:tr>
            <w:trPr>
              <w:cantSplit w:val="0"/>
              <w:tblHeader w:val="0"/>
            </w:trPr>
            <w:tc>
              <w:tcPr/>
              <w:p w:rsidR="00000000" w:rsidDel="00000000" w:rsidP="00000000" w:rsidRDefault="00000000" w:rsidRPr="00000000" w14:paraId="0000008F">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090">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Office Rent Jan</w:t>
                </w:r>
              </w:p>
            </w:tc>
            <w:tc>
              <w:tcPr/>
              <w:p w:rsidR="00000000" w:rsidDel="00000000" w:rsidP="00000000" w:rsidRDefault="00000000" w:rsidRPr="00000000" w14:paraId="00000091">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$300</w:t>
                </w:r>
              </w:p>
            </w:tc>
          </w:tr>
          <w:tr>
            <w:trPr>
              <w:cantSplit w:val="0"/>
              <w:tblHeader w:val="0"/>
            </w:trPr>
            <w:tc>
              <w:tcPr/>
              <w:p w:rsidR="00000000" w:rsidDel="00000000" w:rsidP="00000000" w:rsidRDefault="00000000" w:rsidRPr="00000000" w14:paraId="00000092">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Subtotal</w:t>
                </w:r>
              </w:p>
            </w:tc>
            <w:tc>
              <w:tcPr/>
              <w:p w:rsidR="00000000" w:rsidDel="00000000" w:rsidP="00000000" w:rsidRDefault="00000000" w:rsidRPr="00000000" w14:paraId="00000093">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094">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$3,698.26</w:t>
                </w:r>
              </w:p>
            </w:tc>
          </w:tr>
          <w:tr>
            <w:trPr>
              <w:cantSplit w:val="0"/>
              <w:tblHeader w:val="0"/>
            </w:trPr>
            <w:tc>
              <w:tcPr/>
              <w:p w:rsidR="00000000" w:rsidDel="00000000" w:rsidP="00000000" w:rsidRDefault="00000000" w:rsidRPr="00000000" w14:paraId="00000095">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Less</w:t>
                </w:r>
              </w:p>
            </w:tc>
            <w:tc>
              <w:tcPr/>
              <w:p w:rsidR="00000000" w:rsidDel="00000000" w:rsidP="00000000" w:rsidRDefault="00000000" w:rsidRPr="00000000" w14:paraId="00000096">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H&amp;I money</w:t>
                </w:r>
              </w:p>
            </w:tc>
            <w:tc>
              <w:tcPr/>
              <w:p w:rsidR="00000000" w:rsidDel="00000000" w:rsidP="00000000" w:rsidRDefault="00000000" w:rsidRPr="00000000" w14:paraId="00000097">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$666.01</w:t>
                </w:r>
              </w:p>
            </w:tc>
          </w:tr>
          <w:tr>
            <w:trPr>
              <w:cantSplit w:val="0"/>
              <w:tblHeader w:val="0"/>
            </w:trPr>
            <w:tc>
              <w:tcPr/>
              <w:p w:rsidR="00000000" w:rsidDel="00000000" w:rsidP="00000000" w:rsidRDefault="00000000" w:rsidRPr="00000000" w14:paraId="00000098">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099">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Prudent Reserve</w:t>
                </w:r>
              </w:p>
            </w:tc>
            <w:tc>
              <w:tcPr/>
              <w:p w:rsidR="00000000" w:rsidDel="00000000" w:rsidP="00000000" w:rsidRDefault="00000000" w:rsidRPr="00000000" w14:paraId="0000009A">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$1,200.00</w:t>
                </w:r>
              </w:p>
            </w:tc>
          </w:tr>
          <w:tr>
            <w:trPr>
              <w:cantSplit w:val="0"/>
              <w:tblHeader w:val="0"/>
            </w:trPr>
            <w:tc>
              <w:tcPr/>
              <w:p w:rsidR="00000000" w:rsidDel="00000000" w:rsidP="00000000" w:rsidRDefault="00000000" w:rsidRPr="00000000" w14:paraId="0000009B">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Available Balance</w:t>
                </w:r>
              </w:p>
            </w:tc>
            <w:tc>
              <w:tcPr/>
              <w:p w:rsidR="00000000" w:rsidDel="00000000" w:rsidP="00000000" w:rsidRDefault="00000000" w:rsidRPr="00000000" w14:paraId="0000009C">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09D">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$1,832.25</w:t>
                </w:r>
              </w:p>
            </w:tc>
          </w:tr>
        </w:tbl>
      </w:sdtContent>
    </w:sdt>
    <w:p w:rsidR="00000000" w:rsidDel="00000000" w:rsidP="00000000" w:rsidRDefault="00000000" w:rsidRPr="00000000" w14:paraId="0000009E">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9F">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0">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1">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2">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3">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4">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5">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6">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7">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8">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9">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A">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B">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C">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0AD">
      <w:pPr>
        <w:spacing w:after="0" w:lineRule="auto"/>
        <w:jc w:val="center"/>
        <w:rPr>
          <w:rFonts w:ascii="Arial" w:cs="Arial" w:eastAsia="Arial" w:hAnsi="Arial"/>
          <w:sz w:val="48"/>
          <w:szCs w:val="48"/>
        </w:rPr>
      </w:pPr>
      <w:r w:rsidDel="00000000" w:rsidR="00000000" w:rsidRPr="00000000">
        <w:rPr>
          <w:rFonts w:ascii="Arial" w:cs="Arial" w:eastAsia="Arial" w:hAnsi="Arial"/>
          <w:sz w:val="48"/>
          <w:szCs w:val="48"/>
          <w:rtl w:val="0"/>
        </w:rPr>
        <w:t xml:space="preserve">Area Donations and You</w:t>
      </w:r>
    </w:p>
    <w:p w:rsidR="00000000" w:rsidDel="00000000" w:rsidP="00000000" w:rsidRDefault="00000000" w:rsidRPr="00000000" w14:paraId="000000AE">
      <w:pPr>
        <w:spacing w:after="0" w:lineRule="auto"/>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F">
      <w:pPr>
        <w:spacing w:after="0" w:lineRule="auto"/>
        <w:rPr>
          <w:rFonts w:ascii="Arial" w:cs="Arial" w:eastAsia="Arial" w:hAnsi="Arial"/>
        </w:rPr>
      </w:pPr>
      <w:r w:rsidDel="00000000" w:rsidR="00000000" w:rsidRPr="00000000">
        <w:rPr>
          <w:rFonts w:ascii="Arial" w:cs="Arial" w:eastAsia="Arial" w:hAnsi="Arial"/>
          <w:rtl w:val="0"/>
        </w:rPr>
        <w:t xml:space="preserve">Donations to the area directly benefit groups and individual addicts. </w:t>
      </w:r>
    </w:p>
    <w:p w:rsidR="00000000" w:rsidDel="00000000" w:rsidP="00000000" w:rsidRDefault="00000000" w:rsidRPr="00000000" w14:paraId="000000B0">
      <w:pPr>
        <w:spacing w:after="0" w:lineRule="auto"/>
        <w:rPr>
          <w:rFonts w:ascii="Arial" w:cs="Arial" w:eastAsia="Arial" w:hAnsi="Arial"/>
        </w:rPr>
      </w:pPr>
      <w:r w:rsidDel="00000000" w:rsidR="00000000" w:rsidRPr="00000000">
        <w:rPr>
          <w:rFonts w:ascii="Arial" w:cs="Arial" w:eastAsia="Arial" w:hAnsi="Arial"/>
          <w:rtl w:val="0"/>
        </w:rPr>
        <w:t xml:space="preserve">Here are some of the ways the area spends donations that benefit us all.</w:t>
      </w:r>
    </w:p>
    <w:p w:rsidR="00000000" w:rsidDel="00000000" w:rsidP="00000000" w:rsidRDefault="00000000" w:rsidRPr="00000000" w14:paraId="000000B1">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B2">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the office rent. At the office you can quickly buy supplies your group needs like key tags and books.</w:t>
      </w:r>
    </w:p>
    <w:p w:rsidR="00000000" w:rsidDel="00000000" w:rsidP="00000000" w:rsidRDefault="00000000" w:rsidRPr="00000000" w14:paraId="000000B3">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for the phone line. The phone line is manned 24/7 for addicts in need to reach another addict at any time of day or night.</w:t>
      </w:r>
    </w:p>
    <w:p w:rsidR="00000000" w:rsidDel="00000000" w:rsidP="00000000" w:rsidRDefault="00000000" w:rsidRPr="00000000" w14:paraId="000000B4">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for the website. The website has the listing of meeting times and locations, office hours and price lists, event flyers, subcommittee information, and tons of other information</w:t>
      </w:r>
    </w:p>
    <w:p w:rsidR="00000000" w:rsidDel="00000000" w:rsidP="00000000" w:rsidRDefault="00000000" w:rsidRPr="00000000" w14:paraId="000000B5">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to help put on special events like Unity Day, The Addithon, New Years Eve event, and others.</w:t>
      </w:r>
    </w:p>
    <w:p w:rsidR="00000000" w:rsidDel="00000000" w:rsidP="00000000" w:rsidRDefault="00000000" w:rsidRPr="00000000" w14:paraId="000000B6">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Supports subcommittees. For example Outreach which in turn supports struggling meetings. Or PR which has a presence at public events like Pride and Juneteeth.</w:t>
      </w:r>
    </w:p>
    <w:p w:rsidR="00000000" w:rsidDel="00000000" w:rsidP="00000000" w:rsidRDefault="00000000" w:rsidRPr="00000000" w14:paraId="000000B7">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for insurance for all meetings and events. Some venues require this insurance for us to meet there. You might not have a meeting space without this.</w:t>
      </w:r>
    </w:p>
    <w:p w:rsidR="00000000" w:rsidDel="00000000" w:rsidP="00000000" w:rsidRDefault="00000000" w:rsidRPr="00000000" w14:paraId="000000B8">
      <w:pPr>
        <w:numPr>
          <w:ilvl w:val="0"/>
          <w:numId w:val="7"/>
        </w:numPr>
        <w:spacing w:after="16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Supports the region which in turn supports NA world. World supplies literature that you read everyday, from the Basic Text to the latest publication, Spiritual Principle a Day.</w:t>
      </w:r>
    </w:p>
    <w:p w:rsidR="00000000" w:rsidDel="00000000" w:rsidP="00000000" w:rsidRDefault="00000000" w:rsidRPr="00000000" w14:paraId="000000B9">
      <w:pPr>
        <w:spacing w:after="0" w:lineRule="auto"/>
        <w:rPr>
          <w:rFonts w:ascii="Arial" w:cs="Arial" w:eastAsia="Arial" w:hAnsi="Arial"/>
        </w:rPr>
      </w:pPr>
      <w:r w:rsidDel="00000000" w:rsidR="00000000" w:rsidRPr="00000000">
        <w:rPr>
          <w:rFonts w:ascii="Arial" w:cs="Arial" w:eastAsia="Arial" w:hAnsi="Arial"/>
          <w:rtl w:val="0"/>
        </w:rPr>
        <w:t xml:space="preserve">When you donate to the area, you are not giving the money away. You are combining the money with other groups to </w:t>
      </w:r>
      <w:r w:rsidDel="00000000" w:rsidR="00000000" w:rsidRPr="00000000">
        <w:rPr>
          <w:rFonts w:ascii="Arial" w:cs="Arial" w:eastAsia="Arial" w:hAnsi="Arial"/>
          <w:u w:val="single"/>
          <w:rtl w:val="0"/>
        </w:rPr>
        <w:t xml:space="preserve">do together what we can’t do alone.</w:t>
      </w:r>
      <w:r w:rsidDel="00000000" w:rsidR="00000000" w:rsidRPr="00000000">
        <w:rPr>
          <w:rtl w:val="0"/>
        </w:rPr>
      </w:r>
    </w:p>
    <w:p w:rsidR="00000000" w:rsidDel="00000000" w:rsidP="00000000" w:rsidRDefault="00000000" w:rsidRPr="00000000" w14:paraId="000000BA">
      <w:pPr>
        <w:spacing w:after="0" w:lineRule="auto"/>
        <w:rPr>
          <w:rFonts w:ascii="Arial" w:cs="Arial" w:eastAsia="Arial" w:hAnsi="Arial"/>
        </w:rPr>
      </w:pPr>
      <w:r w:rsidDel="00000000" w:rsidR="00000000" w:rsidRPr="00000000">
        <w:rPr>
          <w:rFonts w:ascii="Arial" w:cs="Arial" w:eastAsia="Arial" w:hAnsi="Arial"/>
          <w:rtl w:val="0"/>
        </w:rPr>
        <w:t xml:space="preserve">At your next business meeting, don’t ask, “Do we want to donate to area this month?” Say, “How much will we donate to area this month?”</w:t>
      </w:r>
    </w:p>
    <w:p w:rsidR="00000000" w:rsidDel="00000000" w:rsidP="00000000" w:rsidRDefault="00000000" w:rsidRPr="00000000" w14:paraId="000000BB">
      <w:pPr>
        <w:spacing w:after="0" w:lineRule="auto"/>
        <w:rPr>
          <w:rFonts w:ascii="Arial" w:cs="Arial" w:eastAsia="Arial" w:hAnsi="Arial"/>
        </w:rPr>
      </w:pPr>
      <w:r w:rsidDel="00000000" w:rsidR="00000000" w:rsidRPr="00000000">
        <w:rPr>
          <w:rFonts w:ascii="Arial" w:cs="Arial" w:eastAsia="Arial" w:hAnsi="Arial"/>
          <w:rtl w:val="0"/>
        </w:rPr>
        <w:t xml:space="preserve">Small amounts add up over time. Consistency is more effective than grand efforts that are rarely done.</w:t>
      </w:r>
    </w:p>
    <w:p w:rsidR="00000000" w:rsidDel="00000000" w:rsidP="00000000" w:rsidRDefault="00000000" w:rsidRPr="00000000" w14:paraId="000000BC">
      <w:pPr>
        <w:spacing w:after="0" w:lineRule="auto"/>
        <w:rPr>
          <w:rFonts w:ascii="Arial" w:cs="Arial" w:eastAsia="Arial" w:hAnsi="Arial"/>
        </w:rPr>
      </w:pPr>
      <w:r w:rsidDel="00000000" w:rsidR="00000000" w:rsidRPr="00000000">
        <w:rPr>
          <w:rFonts w:ascii="Arial" w:cs="Arial" w:eastAsia="Arial" w:hAnsi="Arial"/>
          <w:rtl w:val="0"/>
        </w:rPr>
        <w:t xml:space="preserve">I understand that some meetings are struggling. But there are meetings that can afford to donate but choose not to.</w:t>
      </w:r>
    </w:p>
    <w:p w:rsidR="00000000" w:rsidDel="00000000" w:rsidP="00000000" w:rsidRDefault="00000000" w:rsidRPr="00000000" w14:paraId="000000BD">
      <w:pPr>
        <w:spacing w:after="0" w:lineRule="auto"/>
        <w:rPr>
          <w:rFonts w:ascii="Arial" w:cs="Arial" w:eastAsia="Arial" w:hAnsi="Arial"/>
        </w:rPr>
      </w:pPr>
      <w:r w:rsidDel="00000000" w:rsidR="00000000" w:rsidRPr="00000000">
        <w:rPr>
          <w:rFonts w:ascii="Arial" w:cs="Arial" w:eastAsia="Arial" w:hAnsi="Arial"/>
          <w:rtl w:val="0"/>
        </w:rPr>
        <w:t xml:space="preserve">3 ways to donate:</w:t>
      </w:r>
    </w:p>
    <w:p w:rsidR="00000000" w:rsidDel="00000000" w:rsidP="00000000" w:rsidRDefault="00000000" w:rsidRPr="00000000" w14:paraId="000000BE">
      <w:pPr>
        <w:numPr>
          <w:ilvl w:val="0"/>
          <w:numId w:val="8"/>
        </w:numPr>
        <w:spacing w:after="0" w:line="278.00000000000006" w:lineRule="auto"/>
        <w:ind w:left="720" w:hanging="36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Check or money order brought to the office. Made out to COASCNA</w:t>
      </w:r>
    </w:p>
    <w:p w:rsidR="00000000" w:rsidDel="00000000" w:rsidP="00000000" w:rsidRDefault="00000000" w:rsidRPr="00000000" w14:paraId="000000BF">
      <w:pPr>
        <w:numPr>
          <w:ilvl w:val="0"/>
          <w:numId w:val="8"/>
        </w:numPr>
        <w:spacing w:after="0" w:line="278.00000000000006" w:lineRule="auto"/>
        <w:ind w:left="720" w:hanging="36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Check or money order brought to area meeting. Made out to COASCNA</w:t>
      </w:r>
    </w:p>
    <w:p w:rsidR="00000000" w:rsidDel="00000000" w:rsidP="00000000" w:rsidRDefault="00000000" w:rsidRPr="00000000" w14:paraId="000000C0">
      <w:pPr>
        <w:numPr>
          <w:ilvl w:val="0"/>
          <w:numId w:val="8"/>
        </w:numPr>
        <w:spacing w:after="160" w:line="278.00000000000006" w:lineRule="auto"/>
        <w:ind w:left="720" w:hanging="36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PayPal to </w:t>
      </w:r>
      <w:hyperlink r:id="rId12">
        <w:r w:rsidDel="00000000" w:rsidR="00000000" w:rsidRPr="00000000">
          <w:rPr>
            <w:rFonts w:ascii="Cambria" w:cs="Cambria" w:eastAsia="Cambria" w:hAnsi="Cambria"/>
            <w:color w:val="0000ff"/>
            <w:sz w:val="28"/>
            <w:szCs w:val="28"/>
            <w:u w:val="single"/>
            <w:rtl w:val="0"/>
          </w:rPr>
          <w:t xml:space="preserve">coascna.treasurer@gmail.com</w:t>
        </w:r>
      </w:hyperlink>
      <w:r w:rsidDel="00000000" w:rsidR="00000000" w:rsidRPr="00000000">
        <w:rPr>
          <w:rFonts w:ascii="Cambria" w:cs="Cambria" w:eastAsia="Cambria" w:hAnsi="Cambria"/>
          <w:sz w:val="28"/>
          <w:szCs w:val="28"/>
          <w:rtl w:val="0"/>
        </w:rPr>
        <w:t xml:space="preserve">. Put which meeting it’s from in the notes</w:t>
      </w:r>
      <w:r w:rsidDel="00000000" w:rsidR="00000000" w:rsidRPr="00000000">
        <w:rPr>
          <w:rtl w:val="0"/>
        </w:rPr>
      </w:r>
    </w:p>
    <w:p w:rsidR="00000000" w:rsidDel="00000000" w:rsidP="00000000" w:rsidRDefault="00000000" w:rsidRPr="00000000" w14:paraId="000000C1">
      <w:pPr>
        <w:pStyle w:val="Heading1"/>
        <w:spacing w:after="0" w:line="240" w:lineRule="auto"/>
        <w:rPr>
          <w:rFonts w:ascii="Readex Pro" w:cs="Readex Pro" w:eastAsia="Readex Pro" w:hAnsi="Readex Pro"/>
          <w:sz w:val="24"/>
          <w:szCs w:val="24"/>
        </w:rPr>
      </w:pPr>
      <w:bookmarkStart w:colFirst="0" w:colLast="0" w:name="_heading=h.b74z58yz9gp4" w:id="10"/>
      <w:bookmarkEnd w:id="10"/>
      <w:r w:rsidDel="00000000" w:rsidR="00000000" w:rsidRPr="00000000">
        <w:rPr>
          <w:rFonts w:ascii="Readex Pro" w:cs="Readex Pro" w:eastAsia="Readex Pro" w:hAnsi="Readex Pro"/>
          <w:sz w:val="24"/>
          <w:szCs w:val="24"/>
          <w:u w:val="single"/>
          <w:rtl w:val="0"/>
        </w:rPr>
        <w:t xml:space="preserve">Unfinished Business:</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C2">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NONE</w:t>
      </w:r>
    </w:p>
    <w:p w:rsidR="00000000" w:rsidDel="00000000" w:rsidP="00000000" w:rsidRDefault="00000000" w:rsidRPr="00000000" w14:paraId="000000C3">
      <w:pPr>
        <w:pStyle w:val="Heading1"/>
        <w:spacing w:after="0" w:line="240" w:lineRule="auto"/>
        <w:rPr>
          <w:rFonts w:ascii="Readex Pro" w:cs="Readex Pro" w:eastAsia="Readex Pro" w:hAnsi="Readex Pro"/>
          <w:sz w:val="24"/>
          <w:szCs w:val="24"/>
        </w:rPr>
      </w:pPr>
      <w:bookmarkStart w:colFirst="0" w:colLast="0" w:name="_heading=h.cy5d896loe2n" w:id="11"/>
      <w:bookmarkEnd w:id="11"/>
      <w:r w:rsidDel="00000000" w:rsidR="00000000" w:rsidRPr="00000000">
        <w:rPr>
          <w:rFonts w:ascii="Readex Pro" w:cs="Readex Pro" w:eastAsia="Readex Pro" w:hAnsi="Readex Pro"/>
          <w:sz w:val="24"/>
          <w:szCs w:val="24"/>
          <w:u w:val="single"/>
          <w:rtl w:val="0"/>
        </w:rPr>
        <w:t xml:space="preserve">Agenda Business:</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0C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Budgets and Check Requests: </w:t>
      </w:r>
      <w:r w:rsidDel="00000000" w:rsidR="00000000" w:rsidRPr="00000000">
        <w:rPr>
          <w:rtl w:val="0"/>
        </w:rPr>
      </w:r>
    </w:p>
    <w:p w:rsidR="00000000" w:rsidDel="00000000" w:rsidP="00000000" w:rsidRDefault="00000000" w:rsidRPr="00000000" w14:paraId="000000C5">
      <w:pPr>
        <w:keepNext w:val="0"/>
        <w:keepLines w:val="0"/>
        <w:pageBreakBefore w:val="0"/>
        <w:widowControl w:val="1"/>
        <w:numPr>
          <w:ilvl w:val="1"/>
          <w:numId w:val="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r w:rsidDel="00000000" w:rsidR="00000000" w:rsidRPr="00000000">
        <w:rPr>
          <w:rtl w:val="0"/>
        </w:rPr>
      </w:r>
    </w:p>
    <w:p w:rsidR="00000000" w:rsidDel="00000000" w:rsidP="00000000" w:rsidRDefault="00000000" w:rsidRPr="00000000" w14:paraId="000000C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i w:val="0"/>
          <w:iCs w:val="0"/>
          <w:smallCaps w:val="0"/>
          <w:strike w:val="0"/>
          <w:sz w:val="24"/>
          <w:szCs w:val="24"/>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Elections: </w:t>
      </w:r>
      <w:r w:rsidDel="00000000" w:rsidR="00000000" w:rsidRPr="00000000">
        <w:rPr>
          <w:rtl w:val="0"/>
        </w:rPr>
      </w:r>
    </w:p>
    <w:p w:rsidR="00000000" w:rsidDel="00000000" w:rsidP="00000000" w:rsidRDefault="00000000" w:rsidRPr="00000000" w14:paraId="000000C7">
      <w:pPr>
        <w:numPr>
          <w:ilvl w:val="1"/>
          <w:numId w:val="5"/>
        </w:numPr>
        <w:spacing w:after="0" w:line="240" w:lineRule="auto"/>
        <w:ind w:left="1440" w:hanging="360"/>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Cheryl H as COACNA 32 Chair PASS (15:0:0)</w:t>
      </w:r>
    </w:p>
    <w:p w:rsidR="00000000" w:rsidDel="00000000" w:rsidP="00000000" w:rsidRDefault="00000000" w:rsidRPr="00000000" w14:paraId="000000C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i w:val="0"/>
          <w:iCs w:val="0"/>
          <w:smallCaps w:val="0"/>
          <w:strike w:val="0"/>
          <w:sz w:val="24"/>
          <w:szCs w:val="24"/>
          <w:vertAlign w:val="baseline"/>
        </w:rPr>
      </w:pPr>
      <w:r w:rsidDel="00000000" w:rsidR="00000000" w:rsidRPr="00000000">
        <w:rPr>
          <w:rFonts w:ascii="Readex Pro" w:cs="Readex Pro" w:eastAsia="Readex Pro" w:hAnsi="Readex Pro"/>
          <w:i w:val="0"/>
          <w:iCs w:val="0"/>
          <w:smallCaps w:val="0"/>
          <w:strike w:val="0"/>
          <w:sz w:val="24"/>
          <w:szCs w:val="24"/>
          <w:u w:val="none"/>
          <w:vertAlign w:val="baseline"/>
          <w:rtl w:val="0"/>
        </w:rPr>
        <w:t xml:space="preserve">Motions</w:t>
      </w:r>
      <w:r w:rsidDel="00000000" w:rsidR="00000000" w:rsidRPr="00000000">
        <w:rPr>
          <w:rtl w:val="0"/>
        </w:rPr>
      </w:r>
    </w:p>
    <w:p w:rsidR="00000000" w:rsidDel="00000000" w:rsidP="00000000" w:rsidRDefault="00000000" w:rsidRPr="00000000" w14:paraId="000000C9">
      <w:pPr>
        <w:numPr>
          <w:ilvl w:val="1"/>
          <w:numId w:val="5"/>
        </w:numPr>
        <w:tabs>
          <w:tab w:val="left" w:leader="none" w:pos="705"/>
        </w:tabs>
        <w:spacing w:after="0" w:lineRule="auto"/>
        <w:ind w:left="1440" w:hanging="36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2025:08 </w:t>
      </w:r>
      <w:r w:rsidDel="00000000" w:rsidR="00000000" w:rsidRPr="00000000">
        <w:rPr>
          <w:rFonts w:ascii="Readex Pro" w:cs="Readex Pro" w:eastAsia="Readex Pro" w:hAnsi="Readex Pro"/>
          <w:sz w:val="24"/>
          <w:szCs w:val="24"/>
          <w:rtl w:val="0"/>
        </w:rPr>
        <w:t xml:space="preserve">(to add a process for removing a meeting from the Area website and meeting lists)</w:t>
      </w:r>
      <w:r w:rsidDel="00000000" w:rsidR="00000000" w:rsidRPr="00000000">
        <w:rPr>
          <w:rFonts w:ascii="Readex Pro" w:cs="Readex Pro" w:eastAsia="Readex Pro" w:hAnsi="Readex Pro"/>
          <w:sz w:val="24"/>
          <w:szCs w:val="24"/>
          <w:highlight w:val="yellow"/>
          <w:rtl w:val="0"/>
        </w:rPr>
        <w:t xml:space="preserve"> PASS 12 yes: 2 no: 2 abstain </w:t>
      </w:r>
    </w:p>
    <w:p w:rsidR="00000000" w:rsidDel="00000000" w:rsidP="00000000" w:rsidRDefault="00000000" w:rsidRPr="00000000" w14:paraId="000000CA">
      <w:pPr>
        <w:numPr>
          <w:ilvl w:val="1"/>
          <w:numId w:val="5"/>
        </w:numPr>
        <w:tabs>
          <w:tab w:val="left" w:leader="none" w:pos="705"/>
        </w:tabs>
        <w:spacing w:after="0" w:lineRule="auto"/>
        <w:ind w:left="1440" w:hanging="360"/>
        <w:rPr>
          <w:rFonts w:ascii="Readex Pro" w:cs="Readex Pro" w:eastAsia="Readex Pro" w:hAnsi="Readex Pro"/>
          <w:sz w:val="24"/>
          <w:szCs w:val="24"/>
          <w:highlight w:val="yellow"/>
          <w:u w:val="none"/>
        </w:rPr>
      </w:pPr>
      <w:r w:rsidDel="00000000" w:rsidR="00000000" w:rsidRPr="00000000">
        <w:rPr>
          <w:rFonts w:ascii="Readex Pro" w:cs="Readex Pro" w:eastAsia="Readex Pro" w:hAnsi="Readex Pro"/>
          <w:sz w:val="24"/>
          <w:szCs w:val="24"/>
          <w:highlight w:val="yellow"/>
          <w:rtl w:val="0"/>
        </w:rPr>
        <w:t xml:space="preserve">2025:09 </w:t>
      </w:r>
      <w:r w:rsidDel="00000000" w:rsidR="00000000" w:rsidRPr="00000000">
        <w:rPr>
          <w:rFonts w:ascii="Readex Pro" w:cs="Readex Pro" w:eastAsia="Readex Pro" w:hAnsi="Readex Pro"/>
          <w:sz w:val="24"/>
          <w:szCs w:val="24"/>
          <w:rtl w:val="0"/>
        </w:rPr>
        <w:t xml:space="preserve">(to revise the process for adding a meeting to the Area website and meeting lists)</w:t>
      </w:r>
      <w:r w:rsidDel="00000000" w:rsidR="00000000" w:rsidRPr="00000000">
        <w:rPr>
          <w:rFonts w:ascii="Readex Pro" w:cs="Readex Pro" w:eastAsia="Readex Pro" w:hAnsi="Readex Pro"/>
          <w:sz w:val="24"/>
          <w:szCs w:val="24"/>
          <w:highlight w:val="yellow"/>
          <w:rtl w:val="0"/>
        </w:rPr>
        <w:t xml:space="preserve"> PASS12 yes: 0 no: 1 abstain</w:t>
      </w:r>
    </w:p>
    <w:p w:rsidR="00000000" w:rsidDel="00000000" w:rsidP="00000000" w:rsidRDefault="00000000" w:rsidRPr="00000000" w14:paraId="000000CB">
      <w:pPr>
        <w:pStyle w:val="Heading1"/>
        <w:spacing w:after="0" w:line="240" w:lineRule="auto"/>
        <w:rPr>
          <w:rFonts w:ascii="Readex Pro" w:cs="Readex Pro" w:eastAsia="Readex Pro" w:hAnsi="Readex Pro"/>
          <w:sz w:val="24"/>
          <w:szCs w:val="24"/>
        </w:rPr>
      </w:pPr>
      <w:bookmarkStart w:colFirst="0" w:colLast="0" w:name="_heading=h.qjgyysld9ckl" w:id="12"/>
      <w:bookmarkEnd w:id="12"/>
      <w:r w:rsidDel="00000000" w:rsidR="00000000" w:rsidRPr="00000000">
        <w:rPr>
          <w:rFonts w:ascii="Readex Pro" w:cs="Readex Pro" w:eastAsia="Readex Pro" w:hAnsi="Readex Pro"/>
          <w:sz w:val="24"/>
          <w:szCs w:val="24"/>
          <w:rtl w:val="0"/>
        </w:rPr>
        <w:t xml:space="preserve">Group Reports:</w:t>
      </w:r>
    </w:p>
    <w:sdt>
      <w:sdtPr>
        <w:id w:val="128821815"/>
        <w:tag w:val="goog_rdk_2"/>
      </w:sdtPr>
      <w:sdtContent>
        <w:p w:rsidR="00000000" w:rsidDel="00000000" w:rsidP="00000000" w:rsidRDefault="00000000" w:rsidRPr="00000000" w14:paraId="000000CC">
          <w:pPr>
            <w:pStyle w:val="Title"/>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The meeting information is on the </w:t>
          </w:r>
          <w:hyperlink r:id="rId13">
            <w:r w:rsidDel="00000000" w:rsidR="00000000" w:rsidRPr="00000000">
              <w:rPr>
                <w:rFonts w:ascii="Readex Pro" w:cs="Readex Pro" w:eastAsia="Readex Pro" w:hAnsi="Readex Pro"/>
                <w:color w:val="1155cc"/>
                <w:sz w:val="24"/>
                <w:szCs w:val="24"/>
                <w:u w:val="single"/>
                <w:rtl w:val="0"/>
              </w:rPr>
              <w:t xml:space="preserve">COANA</w:t>
            </w:r>
          </w:hyperlink>
          <w:r w:rsidDel="00000000" w:rsidR="00000000" w:rsidRPr="00000000">
            <w:rPr>
              <w:rFonts w:ascii="Readex Pro" w:cs="Readex Pro" w:eastAsia="Readex Pro" w:hAnsi="Readex Pro"/>
              <w:sz w:val="24"/>
              <w:szCs w:val="24"/>
              <w:rtl w:val="0"/>
            </w:rPr>
            <w:t xml:space="preserve"> website. Due to the limitations of our meeting space and policy stating that only prepared reports be included in the minutes, oral reports will not be included here. GSRs can submit written reports ahead of time ASC at </w:t>
          </w:r>
          <w:hyperlink r:id="rId14">
            <w:r w:rsidDel="00000000" w:rsidR="00000000" w:rsidRPr="00000000">
              <w:rPr>
                <w:rFonts w:ascii="Readex Pro" w:cs="Readex Pro" w:eastAsia="Readex Pro" w:hAnsi="Readex Pro"/>
                <w:color w:val="1155cc"/>
                <w:sz w:val="24"/>
                <w:szCs w:val="24"/>
                <w:u w:val="single"/>
                <w:rtl w:val="0"/>
              </w:rPr>
              <w:t xml:space="preserve">this link</w:t>
            </w:r>
          </w:hyperlink>
          <w:r w:rsidDel="00000000" w:rsidR="00000000" w:rsidRPr="00000000">
            <w:rPr>
              <w:rFonts w:ascii="Readex Pro" w:cs="Readex Pro" w:eastAsia="Readex Pro" w:hAnsi="Readex Pro"/>
              <w:sz w:val="24"/>
              <w:szCs w:val="24"/>
              <w:rtl w:val="0"/>
            </w:rPr>
            <w:t xml:space="preserve">. </w:t>
          </w:r>
        </w:p>
      </w:sdtContent>
    </w:sdt>
    <w:p w:rsidR="00000000" w:rsidDel="00000000" w:rsidP="00000000" w:rsidRDefault="00000000" w:rsidRPr="00000000" w14:paraId="000000CD">
      <w:pPr>
        <w:pStyle w:val="Title"/>
        <w:jc w:val="left"/>
        <w:rPr>
          <w:rFonts w:ascii="Readex Pro" w:cs="Readex Pro" w:eastAsia="Readex Pro" w:hAnsi="Readex Pro"/>
          <w:sz w:val="24"/>
          <w:szCs w:val="24"/>
        </w:rPr>
      </w:pPr>
      <w:r w:rsidDel="00000000" w:rsidR="00000000" w:rsidRPr="00000000">
        <w:rPr>
          <w:rtl w:val="0"/>
        </w:rPr>
      </w:r>
    </w:p>
    <w:tbl>
      <w:tblPr>
        <w:tblStyle w:val="Table5"/>
        <w:tblW w:w="45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2250"/>
        <w:tblGridChange w:id="0">
          <w:tblGrid>
            <w:gridCol w:w="2250"/>
            <w:gridCol w:w="2250"/>
          </w:tblGrid>
        </w:tblGridChange>
      </w:tblGrid>
      <w:tr>
        <w:trPr>
          <w:cantSplit w:val="0"/>
          <w:trHeight w:val="315" w:hRule="atLeast"/>
          <w:tblHeader w:val="0"/>
        </w:trPr>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E">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The Meeting Up North</w:t>
            </w:r>
            <w:r w:rsidDel="00000000" w:rsidR="00000000" w:rsidRPr="00000000">
              <w:rPr>
                <w:rtl w:val="0"/>
              </w:rPr>
            </w:r>
          </w:p>
        </w:tc>
        <w:tc>
          <w:tcPr>
            <w:tcBorders>
              <w:top w:color="442f65" w:space="0" w:sz="6" w:val="single"/>
              <w:left w:color="ffffff" w:space="0" w:sz="6" w:val="single"/>
              <w:bottom w:color="f8f9fa" w:space="0" w:sz="6" w:val="single"/>
              <w:right w:color="ffffff" w:space="0" w:sz="6" w:val="single"/>
            </w:tcBorders>
            <w:shd w:fill="ffffff" w:val="clear"/>
            <w:tcMar>
              <w:top w:w="40.0" w:type="dxa"/>
              <w:left w:w="120.0" w:type="dxa"/>
              <w:bottom w:w="40.0" w:type="dxa"/>
              <w:right w:w="120.0" w:type="dxa"/>
            </w:tcMar>
            <w:vAlign w:val="center"/>
          </w:tcPr>
          <w:p w:rsidR="00000000" w:rsidDel="00000000" w:rsidP="00000000" w:rsidRDefault="00000000" w:rsidRPr="00000000" w14:paraId="000000CF">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Our group averages about 8 people and we are doing well.</w:t>
            </w:r>
            <w:r w:rsidDel="00000000" w:rsidR="00000000" w:rsidRPr="00000000">
              <w:rPr>
                <w:rtl w:val="0"/>
              </w:rPr>
            </w:r>
          </w:p>
        </w:tc>
      </w:tr>
      <w:tr>
        <w:trPr>
          <w:cantSplit w:val="0"/>
          <w:trHeight w:val="315" w:hRule="atLeast"/>
          <w:tblHeader w:val="0"/>
        </w:trPr>
        <w:tc>
          <w:tcPr>
            <w:tcBorders>
              <w:top w:color="cccccc" w:space="0" w:sz="6" w:val="single"/>
              <w:left w:color="f8f9fa" w:space="0" w:sz="6" w:val="single"/>
              <w:bottom w:color="442f65"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D0">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Good morning group</w:t>
            </w:r>
            <w:r w:rsidDel="00000000" w:rsidR="00000000" w:rsidRPr="00000000">
              <w:rPr>
                <w:rtl w:val="0"/>
              </w:rPr>
            </w:r>
          </w:p>
        </w:tc>
        <w:tc>
          <w:tcPr>
            <w:tcBorders>
              <w:top w:color="cccccc" w:space="0" w:sz="6" w:val="single"/>
              <w:left w:color="f8f9fa" w:space="0" w:sz="6" w:val="single"/>
              <w:bottom w:color="442f65" w:space="0" w:sz="6" w:val="single"/>
              <w:right w:color="f8f9fa" w:space="0" w:sz="6" w:val="single"/>
            </w:tcBorders>
            <w:shd w:fill="f8f9fa" w:val="clear"/>
            <w:tcMar>
              <w:top w:w="40.0" w:type="dxa"/>
              <w:left w:w="120.0" w:type="dxa"/>
              <w:bottom w:w="40.0" w:type="dxa"/>
              <w:right w:w="120.0" w:type="dxa"/>
            </w:tcMar>
            <w:vAlign w:val="center"/>
          </w:tcPr>
          <w:p w:rsidR="00000000" w:rsidDel="00000000" w:rsidP="00000000" w:rsidRDefault="00000000" w:rsidRPr="00000000" w14:paraId="000000D1">
            <w:pPr>
              <w:widowControl w:val="0"/>
              <w:spacing w:after="0" w:line="276" w:lineRule="auto"/>
              <w:rPr>
                <w:rFonts w:ascii="Arial" w:cs="Arial" w:eastAsia="Arial" w:hAnsi="Arial"/>
                <w:sz w:val="20"/>
                <w:szCs w:val="20"/>
              </w:rPr>
            </w:pPr>
            <w:r w:rsidDel="00000000" w:rsidR="00000000" w:rsidRPr="00000000">
              <w:rPr>
                <w:rFonts w:ascii="Roboto" w:cs="Roboto" w:eastAsia="Roboto" w:hAnsi="Roboto"/>
                <w:color w:val="434343"/>
                <w:sz w:val="20"/>
                <w:szCs w:val="20"/>
                <w:rtl w:val="0"/>
              </w:rPr>
              <w:t xml:space="preserve">We are switching to 4 days a week. We will no longer be meeting on Wednesday starting the first week of January. We have a $20 donation.</w:t>
            </w:r>
            <w:r w:rsidDel="00000000" w:rsidR="00000000" w:rsidRPr="00000000">
              <w:rPr>
                <w:rtl w:val="0"/>
              </w:rPr>
            </w:r>
          </w:p>
        </w:tc>
      </w:tr>
    </w:tbl>
    <w:p w:rsidR="00000000" w:rsidDel="00000000" w:rsidP="00000000" w:rsidRDefault="00000000" w:rsidRPr="00000000" w14:paraId="000000D2">
      <w:pPr>
        <w:pStyle w:val="Title"/>
        <w:jc w:val="left"/>
        <w:rPr>
          <w:rFonts w:ascii="Readex Pro" w:cs="Readex Pro" w:eastAsia="Readex Pro" w:hAnsi="Readex Pro"/>
          <w:sz w:val="24"/>
          <w:szCs w:val="24"/>
        </w:rPr>
      </w:pPr>
      <w:r w:rsidDel="00000000" w:rsidR="00000000" w:rsidRPr="00000000">
        <w:rPr>
          <w:rtl w:val="0"/>
        </w:rPr>
      </w:r>
    </w:p>
    <w:sdt>
      <w:sdtPr>
        <w:id w:val="2121728157"/>
        <w:tag w:val="goog_rdk_3"/>
      </w:sdtPr>
      <w:sdtContent>
        <w:p w:rsidR="00000000" w:rsidDel="00000000" w:rsidP="00000000" w:rsidRDefault="00000000" w:rsidRPr="00000000" w14:paraId="000000D3">
          <w:pPr>
            <w:pStyle w:val="Title"/>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Please email any questions about the accuracy of meeting information or revisions needed due to closing or changes to a meeting to PR at </w:t>
          </w:r>
          <w:hyperlink r:id="rId15">
            <w:r w:rsidDel="00000000" w:rsidR="00000000" w:rsidRPr="00000000">
              <w:rPr>
                <w:rFonts w:ascii="Readex Pro" w:cs="Readex Pro" w:eastAsia="Readex Pro" w:hAnsi="Readex Pro"/>
                <w:color w:val="1155cc"/>
                <w:sz w:val="24"/>
                <w:szCs w:val="24"/>
                <w:u w:val="single"/>
                <w:rtl w:val="0"/>
              </w:rPr>
              <w:t xml:space="preserve">coascna@gmail.com</w:t>
            </w:r>
          </w:hyperlink>
          <w:r w:rsidDel="00000000" w:rsidR="00000000" w:rsidRPr="00000000">
            <w:rPr>
              <w:rFonts w:ascii="Readex Pro" w:cs="Readex Pro" w:eastAsia="Readex Pro" w:hAnsi="Readex Pro"/>
              <w:sz w:val="24"/>
              <w:szCs w:val="24"/>
              <w:rtl w:val="0"/>
            </w:rPr>
            <w:t xml:space="preserve">. </w:t>
          </w:r>
        </w:p>
      </w:sdtContent>
    </w:sdt>
    <w:p w:rsidR="00000000" w:rsidDel="00000000" w:rsidP="00000000" w:rsidRDefault="00000000" w:rsidRPr="00000000" w14:paraId="000000D4">
      <w:pPr>
        <w:pStyle w:val="Heading1"/>
        <w:jc w:val="left"/>
        <w:rPr>
          <w:rFonts w:ascii="Readex Pro" w:cs="Readex Pro" w:eastAsia="Readex Pro" w:hAnsi="Readex Pro"/>
          <w:sz w:val="24"/>
          <w:szCs w:val="24"/>
          <w:u w:val="single"/>
        </w:rPr>
      </w:pPr>
      <w:bookmarkStart w:colFirst="0" w:colLast="0" w:name="_heading=h.97v6l8d1t2eb" w:id="13"/>
      <w:bookmarkEnd w:id="13"/>
      <w:r w:rsidDel="00000000" w:rsidR="00000000" w:rsidRPr="00000000">
        <w:rPr>
          <w:rFonts w:ascii="Readex Pro" w:cs="Readex Pro" w:eastAsia="Readex Pro" w:hAnsi="Readex Pro"/>
          <w:sz w:val="24"/>
          <w:szCs w:val="24"/>
          <w:u w:val="single"/>
          <w:rtl w:val="0"/>
        </w:rPr>
        <w:t xml:space="preserve">Administrative Reports:</w:t>
      </w:r>
    </w:p>
    <w:p w:rsidR="00000000" w:rsidDel="00000000" w:rsidP="00000000" w:rsidRDefault="00000000" w:rsidRPr="00000000" w14:paraId="000000D5">
      <w:pPr>
        <w:pStyle w:val="Heading2"/>
        <w:spacing w:after="0" w:before="0" w:line="240" w:lineRule="auto"/>
        <w:rPr>
          <w:rFonts w:ascii="Readex Pro" w:cs="Readex Pro" w:eastAsia="Readex Pro" w:hAnsi="Readex Pro"/>
          <w:sz w:val="24"/>
          <w:szCs w:val="24"/>
        </w:rPr>
      </w:pPr>
      <w:bookmarkStart w:colFirst="0" w:colLast="0" w:name="_heading=h.om64b07p0g4m" w:id="14"/>
      <w:bookmarkEnd w:id="14"/>
      <w:r w:rsidDel="00000000" w:rsidR="00000000" w:rsidRPr="00000000">
        <w:rPr>
          <w:rFonts w:ascii="Readex Pro" w:cs="Readex Pro" w:eastAsia="Readex Pro" w:hAnsi="Readex Pro"/>
          <w:sz w:val="24"/>
          <w:szCs w:val="24"/>
          <w:rtl w:val="0"/>
        </w:rPr>
        <w:t xml:space="preserve">Chair Report: (James G)</w:t>
      </w:r>
    </w:p>
    <w:p w:rsidR="00000000" w:rsidDel="00000000" w:rsidP="00000000" w:rsidRDefault="00000000" w:rsidRPr="00000000" w14:paraId="000000D6">
      <w:pPr>
        <w:spacing w:line="240" w:lineRule="auto"/>
        <w:rPr/>
      </w:pPr>
      <w:r w:rsidDel="00000000" w:rsidR="00000000" w:rsidRPr="00000000">
        <w:rPr>
          <w:rtl w:val="0"/>
        </w:rPr>
        <w:t xml:space="preserve">December Chairpersons Report</w:t>
      </w:r>
    </w:p>
    <w:p w:rsidR="00000000" w:rsidDel="00000000" w:rsidP="00000000" w:rsidRDefault="00000000" w:rsidRPr="00000000" w14:paraId="000000D7">
      <w:pPr>
        <w:spacing w:line="240" w:lineRule="auto"/>
        <w:rPr/>
      </w:pPr>
      <w:r w:rsidDel="00000000" w:rsidR="00000000" w:rsidRPr="00000000">
        <w:rPr>
          <w:rtl w:val="0"/>
        </w:rPr>
        <w:t xml:space="preserve">Good afternoon everyone Thank you for being here on this cold winter December day.</w:t>
      </w:r>
    </w:p>
    <w:p w:rsidR="00000000" w:rsidDel="00000000" w:rsidP="00000000" w:rsidRDefault="00000000" w:rsidRPr="00000000" w14:paraId="000000D8">
      <w:pPr>
        <w:spacing w:line="240" w:lineRule="auto"/>
        <w:rPr/>
      </w:pPr>
      <w:r w:rsidDel="00000000" w:rsidR="00000000" w:rsidRPr="00000000">
        <w:rPr>
          <w:rtl w:val="0"/>
        </w:rPr>
        <w:t xml:space="preserve">Our next ASC meeting will be January 18 at 2 pm</w:t>
      </w:r>
    </w:p>
    <w:p w:rsidR="00000000" w:rsidDel="00000000" w:rsidP="00000000" w:rsidRDefault="00000000" w:rsidRPr="00000000" w14:paraId="000000D9">
      <w:pPr>
        <w:spacing w:line="240" w:lineRule="auto"/>
        <w:rPr/>
      </w:pPr>
      <w:r w:rsidDel="00000000" w:rsidR="00000000" w:rsidRPr="00000000">
        <w:rPr>
          <w:rtl w:val="0"/>
        </w:rPr>
        <w:t xml:space="preserve">A reminder that our area convention is next month, hope to see everyone there.</w:t>
      </w:r>
    </w:p>
    <w:p w:rsidR="00000000" w:rsidDel="00000000" w:rsidP="00000000" w:rsidRDefault="00000000" w:rsidRPr="00000000" w14:paraId="000000DA">
      <w:pPr>
        <w:spacing w:line="240" w:lineRule="auto"/>
        <w:rPr/>
      </w:pPr>
      <w:r w:rsidDel="00000000" w:rsidR="00000000" w:rsidRPr="00000000">
        <w:rPr>
          <w:rtl w:val="0"/>
        </w:rPr>
        <w:t xml:space="preserve">At the time of me writing this brief report our bank balance is $1832.39</w:t>
      </w:r>
    </w:p>
    <w:p w:rsidR="00000000" w:rsidDel="00000000" w:rsidP="00000000" w:rsidRDefault="00000000" w:rsidRPr="00000000" w14:paraId="000000DB">
      <w:pPr>
        <w:spacing w:line="240" w:lineRule="auto"/>
        <w:rPr/>
      </w:pPr>
      <w:r w:rsidDel="00000000" w:rsidR="00000000" w:rsidRPr="00000000">
        <w:rPr>
          <w:rtl w:val="0"/>
        </w:rPr>
        <w:t xml:space="preserve"> Hope everyone has a very Merry Christmas</w:t>
      </w:r>
    </w:p>
    <w:p w:rsidR="00000000" w:rsidDel="00000000" w:rsidP="00000000" w:rsidRDefault="00000000" w:rsidRPr="00000000" w14:paraId="000000DC">
      <w:pPr>
        <w:spacing w:line="240" w:lineRule="auto"/>
        <w:rPr/>
      </w:pPr>
      <w:r w:rsidDel="00000000" w:rsidR="00000000" w:rsidRPr="00000000">
        <w:rPr>
          <w:rtl w:val="0"/>
        </w:rPr>
        <w:t xml:space="preserve">In loving service James G</w:t>
      </w:r>
    </w:p>
    <w:p w:rsidR="00000000" w:rsidDel="00000000" w:rsidP="00000000" w:rsidRDefault="00000000" w:rsidRPr="00000000" w14:paraId="000000DD">
      <w:pPr>
        <w:pStyle w:val="Heading2"/>
        <w:spacing w:after="0" w:before="0" w:line="240" w:lineRule="auto"/>
        <w:rPr>
          <w:rFonts w:ascii="Readex Pro" w:cs="Readex Pro" w:eastAsia="Readex Pro" w:hAnsi="Readex Pro"/>
          <w:sz w:val="24"/>
          <w:szCs w:val="24"/>
        </w:rPr>
      </w:pPr>
      <w:bookmarkStart w:colFirst="0" w:colLast="0" w:name="_heading=h.fz3s0916sa07" w:id="15"/>
      <w:bookmarkEnd w:id="15"/>
      <w:r w:rsidDel="00000000" w:rsidR="00000000" w:rsidRPr="00000000">
        <w:rPr>
          <w:rFonts w:ascii="Readex Pro" w:cs="Readex Pro" w:eastAsia="Readex Pro" w:hAnsi="Readex Pro"/>
          <w:sz w:val="24"/>
          <w:szCs w:val="24"/>
          <w:rtl w:val="0"/>
        </w:rPr>
        <w:t xml:space="preserve">Vice Chair (Corey G)</w:t>
      </w:r>
    </w:p>
    <w:p w:rsidR="00000000" w:rsidDel="00000000" w:rsidP="00000000" w:rsidRDefault="00000000" w:rsidRPr="00000000" w14:paraId="000000DE">
      <w:pPr>
        <w:spacing w:line="240" w:lineRule="auto"/>
        <w:rPr/>
      </w:pPr>
      <w:r w:rsidDel="00000000" w:rsidR="00000000" w:rsidRPr="00000000">
        <w:rPr>
          <w:rtl w:val="0"/>
        </w:rPr>
        <w:t xml:space="preserve">Hello and thank you all for being here! I hope you’ve had a phenomenal December so far. Also, thank you for your understanding and flexibility for meeting today instead of our typical third Sunday. </w:t>
      </w:r>
    </w:p>
    <w:p w:rsidR="00000000" w:rsidDel="00000000" w:rsidP="00000000" w:rsidRDefault="00000000" w:rsidRPr="00000000" w14:paraId="000000DF">
      <w:pPr>
        <w:spacing w:line="240" w:lineRule="auto"/>
        <w:rPr/>
      </w:pPr>
      <w:r w:rsidDel="00000000" w:rsidR="00000000" w:rsidRPr="00000000">
        <w:rPr>
          <w:rtl w:val="0"/>
        </w:rPr>
        <w:t xml:space="preserve">I look forward to the upcoming holidays and the upcoming Addithon, along with other events. I suggest that we encourage NA members to attend ASC to take advantage of service opportunities, and to gain insight about our area. With more service comes more unity and a wider spread message of NA.</w:t>
      </w:r>
    </w:p>
    <w:p w:rsidR="00000000" w:rsidDel="00000000" w:rsidP="00000000" w:rsidRDefault="00000000" w:rsidRPr="00000000" w14:paraId="000000E0">
      <w:pPr>
        <w:spacing w:line="240" w:lineRule="auto"/>
        <w:rPr/>
      </w:pPr>
      <w:r w:rsidDel="00000000" w:rsidR="00000000" w:rsidRPr="00000000">
        <w:rPr>
          <w:rtl w:val="0"/>
        </w:rPr>
        <w:t xml:space="preserve">Again, thank you for showing up today and being here for our area and Narcotics Anonymous.</w:t>
      </w:r>
    </w:p>
    <w:p w:rsidR="00000000" w:rsidDel="00000000" w:rsidP="00000000" w:rsidRDefault="00000000" w:rsidRPr="00000000" w14:paraId="000000E1">
      <w:pPr>
        <w:pStyle w:val="Heading2"/>
        <w:spacing w:after="0" w:line="240" w:lineRule="auto"/>
        <w:rPr>
          <w:rFonts w:ascii="Readex Pro" w:cs="Readex Pro" w:eastAsia="Readex Pro" w:hAnsi="Readex Pro"/>
          <w:sz w:val="24"/>
          <w:szCs w:val="24"/>
        </w:rPr>
      </w:pPr>
      <w:bookmarkStart w:colFirst="0" w:colLast="0" w:name="_heading=h.6pi7iupscc4c" w:id="16"/>
      <w:bookmarkEnd w:id="16"/>
      <w:r w:rsidDel="00000000" w:rsidR="00000000" w:rsidRPr="00000000">
        <w:rPr>
          <w:rFonts w:ascii="Readex Pro" w:cs="Readex Pro" w:eastAsia="Readex Pro" w:hAnsi="Readex Pro"/>
          <w:sz w:val="24"/>
          <w:szCs w:val="24"/>
          <w:rtl w:val="0"/>
        </w:rPr>
        <w:t xml:space="preserve">Treasurer: (Jennifer S)</w:t>
      </w:r>
    </w:p>
    <w:p w:rsidR="00000000" w:rsidDel="00000000" w:rsidP="00000000" w:rsidRDefault="00000000" w:rsidRPr="00000000" w14:paraId="000000E2">
      <w:pPr>
        <w:spacing w:after="240" w:line="240" w:lineRule="auto"/>
        <w:ind w:left="360" w:firstLine="0"/>
        <w:rPr>
          <w:rFonts w:ascii="Arial" w:cs="Arial" w:eastAsia="Arial" w:hAnsi="Arial"/>
          <w:sz w:val="34"/>
          <w:szCs w:val="34"/>
        </w:rPr>
      </w:pPr>
      <w:r w:rsidDel="00000000" w:rsidR="00000000" w:rsidRPr="00000000">
        <w:rPr>
          <w:rFonts w:ascii="Arial" w:cs="Arial" w:eastAsia="Arial" w:hAnsi="Arial"/>
          <w:sz w:val="34"/>
          <w:szCs w:val="34"/>
          <w:rtl w:val="0"/>
        </w:rPr>
        <w:t xml:space="preserve">November 2025 Treasurer’s Report - Please take one</w:t>
      </w:r>
    </w:p>
    <w:p w:rsidR="00000000" w:rsidDel="00000000" w:rsidP="00000000" w:rsidRDefault="00000000" w:rsidRPr="00000000" w14:paraId="000000E3">
      <w:pPr>
        <w:spacing w:after="0" w:line="240" w:lineRule="auto"/>
        <w:rPr>
          <w:rFonts w:ascii="Arial" w:cs="Arial" w:eastAsia="Arial" w:hAnsi="Arial"/>
          <w:sz w:val="16"/>
          <w:szCs w:val="16"/>
        </w:rPr>
      </w:pPr>
      <w:r w:rsidDel="00000000" w:rsidR="00000000" w:rsidRPr="00000000">
        <w:rPr>
          <w:rtl w:val="0"/>
        </w:rPr>
      </w:r>
    </w:p>
    <w:sdt>
      <w:sdtPr>
        <w:lock w:val="contentLocked"/>
        <w:id w:val="-1612678897"/>
        <w:tag w:val="goog_rdk_4"/>
      </w:sdtPr>
      <w:sdtContent>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Mar>
                  <w:top w:w="100.0" w:type="dxa"/>
                  <w:left w:w="100.0" w:type="dxa"/>
                  <w:bottom w:w="100.0" w:type="dxa"/>
                  <w:right w:w="100.0" w:type="dxa"/>
                </w:tcMar>
              </w:tcPr>
              <w:p w:rsidR="00000000" w:rsidDel="00000000" w:rsidP="00000000" w:rsidRDefault="00000000" w:rsidRPr="00000000" w14:paraId="000000E4">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Last Month’s Subtotal</w:t>
                </w:r>
              </w:p>
            </w:tc>
            <w:tc>
              <w:tcPr>
                <w:tcMar>
                  <w:top w:w="100.0" w:type="dxa"/>
                  <w:left w:w="100.0" w:type="dxa"/>
                  <w:bottom w:w="100.0" w:type="dxa"/>
                  <w:right w:w="100.0" w:type="dxa"/>
                </w:tcMar>
              </w:tcPr>
              <w:p w:rsidR="00000000" w:rsidDel="00000000" w:rsidP="00000000" w:rsidRDefault="00000000" w:rsidRPr="00000000" w14:paraId="000000E5">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E6">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$5,278.83</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E7">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Donations</w:t>
                </w:r>
              </w:p>
            </w:tc>
            <w:tc>
              <w:tcPr>
                <w:tcMar>
                  <w:top w:w="100.0" w:type="dxa"/>
                  <w:left w:w="100.0" w:type="dxa"/>
                  <w:bottom w:w="100.0" w:type="dxa"/>
                  <w:right w:w="100.0" w:type="dxa"/>
                </w:tcMar>
              </w:tcPr>
              <w:p w:rsidR="00000000" w:rsidDel="00000000" w:rsidP="00000000" w:rsidRDefault="00000000" w:rsidRPr="00000000" w14:paraId="000000E8">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Group Donations</w:t>
                </w:r>
              </w:p>
            </w:tc>
            <w:tc>
              <w:tcPr>
                <w:tcMar>
                  <w:top w:w="100.0" w:type="dxa"/>
                  <w:left w:w="100.0" w:type="dxa"/>
                  <w:bottom w:w="100.0" w:type="dxa"/>
                  <w:right w:w="100.0" w:type="dxa"/>
                </w:tcMar>
              </w:tcPr>
              <w:p w:rsidR="00000000" w:rsidDel="00000000" w:rsidP="00000000" w:rsidRDefault="00000000" w:rsidRPr="00000000" w14:paraId="000000E9">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$846.27</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EA">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Money Paid</w:t>
                </w:r>
              </w:p>
            </w:tc>
            <w:tc>
              <w:tcPr>
                <w:tcMar>
                  <w:top w:w="100.0" w:type="dxa"/>
                  <w:left w:w="100.0" w:type="dxa"/>
                  <w:bottom w:w="100.0" w:type="dxa"/>
                  <w:right w:w="100.0" w:type="dxa"/>
                </w:tcMar>
              </w:tcPr>
              <w:p w:rsidR="00000000" w:rsidDel="00000000" w:rsidP="00000000" w:rsidRDefault="00000000" w:rsidRPr="00000000" w14:paraId="000000EB">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w:t>
                </w:r>
              </w:p>
            </w:tc>
            <w:tc>
              <w:tcPr>
                <w:tcMar>
                  <w:top w:w="100.0" w:type="dxa"/>
                  <w:left w:w="100.0" w:type="dxa"/>
                  <w:bottom w:w="100.0" w:type="dxa"/>
                  <w:right w:w="100.0" w:type="dxa"/>
                </w:tcMar>
              </w:tcPr>
              <w:p w:rsidR="00000000" w:rsidDel="00000000" w:rsidP="00000000" w:rsidRDefault="00000000" w:rsidRPr="00000000" w14:paraId="000000EC">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$169.25</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ED">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EE">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Ohio Mutual Insurance Group</w:t>
                </w:r>
              </w:p>
            </w:tc>
            <w:tc>
              <w:tcPr>
                <w:tcMar>
                  <w:top w:w="100.0" w:type="dxa"/>
                  <w:left w:w="100.0" w:type="dxa"/>
                  <w:bottom w:w="100.0" w:type="dxa"/>
                  <w:right w:w="100.0" w:type="dxa"/>
                </w:tcMar>
              </w:tcPr>
              <w:p w:rsidR="00000000" w:rsidDel="00000000" w:rsidP="00000000" w:rsidRDefault="00000000" w:rsidRPr="00000000" w14:paraId="000000EF">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$416.00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0">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F1">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Office internet &amp; phone</w:t>
                </w:r>
              </w:p>
            </w:tc>
            <w:tc>
              <w:tcPr>
                <w:tcMar>
                  <w:top w:w="100.0" w:type="dxa"/>
                  <w:left w:w="100.0" w:type="dxa"/>
                  <w:bottom w:w="100.0" w:type="dxa"/>
                  <w:right w:w="100.0" w:type="dxa"/>
                </w:tcMar>
              </w:tcPr>
              <w:p w:rsidR="00000000" w:rsidDel="00000000" w:rsidP="00000000" w:rsidRDefault="00000000" w:rsidRPr="00000000" w14:paraId="000000F2">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$116.94</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3">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F4">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Office Rent Jan</w:t>
                </w:r>
              </w:p>
            </w:tc>
            <w:tc>
              <w:tcPr>
                <w:tcMar>
                  <w:top w:w="100.0" w:type="dxa"/>
                  <w:left w:w="100.0" w:type="dxa"/>
                  <w:bottom w:w="100.0" w:type="dxa"/>
                  <w:right w:w="100.0" w:type="dxa"/>
                </w:tcMar>
              </w:tcPr>
              <w:p w:rsidR="00000000" w:rsidDel="00000000" w:rsidP="00000000" w:rsidRDefault="00000000" w:rsidRPr="00000000" w14:paraId="000000F5">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$300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6">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F7">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PayPal Fees</w:t>
                </w:r>
              </w:p>
            </w:tc>
            <w:tc>
              <w:tcPr>
                <w:tcMar>
                  <w:top w:w="100.0" w:type="dxa"/>
                  <w:left w:w="100.0" w:type="dxa"/>
                  <w:bottom w:w="100.0" w:type="dxa"/>
                  <w:right w:w="100.0" w:type="dxa"/>
                </w:tcMar>
              </w:tcPr>
              <w:p w:rsidR="00000000" w:rsidDel="00000000" w:rsidP="00000000" w:rsidRDefault="00000000" w:rsidRPr="00000000" w14:paraId="000000F8">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$11.21</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9">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FA">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PR zoom bill</w:t>
                </w:r>
              </w:p>
            </w:tc>
            <w:tc>
              <w:tcPr>
                <w:tcMar>
                  <w:top w:w="100.0" w:type="dxa"/>
                  <w:left w:w="100.0" w:type="dxa"/>
                  <w:bottom w:w="100.0" w:type="dxa"/>
                  <w:right w:w="100.0" w:type="dxa"/>
                </w:tcMar>
              </w:tcPr>
              <w:p w:rsidR="00000000" w:rsidDel="00000000" w:rsidP="00000000" w:rsidRDefault="00000000" w:rsidRPr="00000000" w14:paraId="000000FB">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$159.90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C">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0FD">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Addithon</w:t>
                </w:r>
              </w:p>
            </w:tc>
            <w:tc>
              <w:tcPr>
                <w:tcMar>
                  <w:top w:w="100.0" w:type="dxa"/>
                  <w:left w:w="100.0" w:type="dxa"/>
                  <w:bottom w:w="100.0" w:type="dxa"/>
                  <w:right w:w="100.0" w:type="dxa"/>
                </w:tcMar>
              </w:tcPr>
              <w:p w:rsidR="00000000" w:rsidDel="00000000" w:rsidP="00000000" w:rsidRDefault="00000000" w:rsidRPr="00000000" w14:paraId="000000FE">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$825.00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FF">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00">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H&amp;I T-shirts ck#1360</w:t>
                </w:r>
              </w:p>
            </w:tc>
            <w:tc>
              <w:tcPr>
                <w:tcMar>
                  <w:top w:w="100.0" w:type="dxa"/>
                  <w:left w:w="100.0" w:type="dxa"/>
                  <w:bottom w:w="100.0" w:type="dxa"/>
                  <w:right w:w="100.0" w:type="dxa"/>
                </w:tcMar>
              </w:tcPr>
              <w:p w:rsidR="00000000" w:rsidDel="00000000" w:rsidP="00000000" w:rsidRDefault="00000000" w:rsidRPr="00000000" w14:paraId="00000101">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$428.54</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02">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Subtotal</w:t>
                </w:r>
              </w:p>
            </w:tc>
            <w:tc>
              <w:tcPr>
                <w:tcMar>
                  <w:top w:w="100.0" w:type="dxa"/>
                  <w:left w:w="100.0" w:type="dxa"/>
                  <w:bottom w:w="100.0" w:type="dxa"/>
                  <w:right w:w="100.0" w:type="dxa"/>
                </w:tcMar>
              </w:tcPr>
              <w:p w:rsidR="00000000" w:rsidDel="00000000" w:rsidP="00000000" w:rsidRDefault="00000000" w:rsidRPr="00000000" w14:paraId="00000103">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04">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$3,698.26</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05">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06">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H&amp;I money old balance $1094.55</w:t>
                </w:r>
              </w:p>
            </w:tc>
            <w:tc>
              <w:tcPr>
                <w:tcMar>
                  <w:top w:w="100.0" w:type="dxa"/>
                  <w:left w:w="100.0" w:type="dxa"/>
                  <w:bottom w:w="100.0" w:type="dxa"/>
                  <w:right w:w="100.0" w:type="dxa"/>
                </w:tcMar>
              </w:tcPr>
              <w:p w:rsidR="00000000" w:rsidDel="00000000" w:rsidP="00000000" w:rsidRDefault="00000000" w:rsidRPr="00000000" w14:paraId="00000107">
                <w:pPr>
                  <w:widowControl w:val="0"/>
                  <w:spacing w:after="0" w:line="240" w:lineRule="auto"/>
                  <w:jc w:val="right"/>
                  <w:rPr>
                    <w:rFonts w:ascii="Arial" w:cs="Arial" w:eastAsia="Arial" w:hAnsi="Arial"/>
                    <w:sz w:val="16"/>
                    <w:szCs w:val="16"/>
                  </w:rPr>
                </w:pPr>
                <w:r w:rsidDel="00000000" w:rsidR="00000000" w:rsidRPr="00000000">
                  <w:rPr>
                    <w:rtl w:val="0"/>
                  </w:rPr>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08">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Less</w:t>
                </w:r>
              </w:p>
            </w:tc>
            <w:tc>
              <w:tcPr>
                <w:tcMar>
                  <w:top w:w="100.0" w:type="dxa"/>
                  <w:left w:w="100.0" w:type="dxa"/>
                  <w:bottom w:w="100.0" w:type="dxa"/>
                  <w:right w:w="100.0" w:type="dxa"/>
                </w:tcMar>
              </w:tcPr>
              <w:p w:rsidR="00000000" w:rsidDel="00000000" w:rsidP="00000000" w:rsidRDefault="00000000" w:rsidRPr="00000000" w14:paraId="00000109">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H&amp;I new balance</w:t>
                </w:r>
              </w:p>
            </w:tc>
            <w:tc>
              <w:tcPr>
                <w:tcMar>
                  <w:top w:w="100.0" w:type="dxa"/>
                  <w:left w:w="100.0" w:type="dxa"/>
                  <w:bottom w:w="100.0" w:type="dxa"/>
                  <w:right w:w="100.0" w:type="dxa"/>
                </w:tcMar>
              </w:tcPr>
              <w:p w:rsidR="00000000" w:rsidDel="00000000" w:rsidP="00000000" w:rsidRDefault="00000000" w:rsidRPr="00000000" w14:paraId="0000010A">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$666.01</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0B">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0C">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Prudent Reserve</w:t>
                </w:r>
              </w:p>
            </w:tc>
            <w:tc>
              <w:tcPr>
                <w:tcMar>
                  <w:top w:w="100.0" w:type="dxa"/>
                  <w:left w:w="100.0" w:type="dxa"/>
                  <w:bottom w:w="100.0" w:type="dxa"/>
                  <w:right w:w="100.0" w:type="dxa"/>
                </w:tcMar>
              </w:tcPr>
              <w:p w:rsidR="00000000" w:rsidDel="00000000" w:rsidP="00000000" w:rsidRDefault="00000000" w:rsidRPr="00000000" w14:paraId="0000010D">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$1,200.00</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0E">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Available Balance</w:t>
                </w:r>
              </w:p>
            </w:tc>
            <w:tc>
              <w:tcPr>
                <w:tcMar>
                  <w:top w:w="100.0" w:type="dxa"/>
                  <w:left w:w="100.0" w:type="dxa"/>
                  <w:bottom w:w="100.0" w:type="dxa"/>
                  <w:right w:w="100.0" w:type="dxa"/>
                </w:tcMar>
              </w:tcPr>
              <w:p w:rsidR="00000000" w:rsidDel="00000000" w:rsidP="00000000" w:rsidRDefault="00000000" w:rsidRPr="00000000" w14:paraId="0000010F">
                <w:pPr>
                  <w:widowControl w:val="0"/>
                  <w:spacing w:after="0" w:line="240" w:lineRule="auto"/>
                  <w:rPr>
                    <w:rFonts w:ascii="Arial" w:cs="Arial" w:eastAsia="Arial" w:hAnsi="Arial"/>
                    <w:sz w:val="16"/>
                    <w:szCs w:val="16"/>
                  </w:rPr>
                </w:pP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10">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$1,832.25</w:t>
                </w:r>
              </w:p>
            </w:tc>
          </w:tr>
        </w:tbl>
      </w:sdtContent>
    </w:sdt>
    <w:p w:rsidR="00000000" w:rsidDel="00000000" w:rsidP="00000000" w:rsidRDefault="00000000" w:rsidRPr="00000000" w14:paraId="00000111">
      <w:pPr>
        <w:spacing w:after="240" w:line="240" w:lineRule="auto"/>
        <w:rPr>
          <w:rFonts w:ascii="Arial" w:cs="Arial" w:eastAsia="Arial" w:hAnsi="Arial"/>
          <w:sz w:val="16"/>
          <w:szCs w:val="16"/>
        </w:rPr>
      </w:pPr>
      <w:r w:rsidDel="00000000" w:rsidR="00000000" w:rsidRPr="00000000">
        <w:rPr>
          <w:rtl w:val="0"/>
        </w:rPr>
      </w:r>
    </w:p>
    <w:sdt>
      <w:sdtPr>
        <w:lock w:val="contentLocked"/>
        <w:id w:val="-1599934393"/>
        <w:tag w:val="goog_rdk_5"/>
      </w:sdtPr>
      <w:sdtContent>
        <w:tbl>
          <w:tblPr>
            <w:tblStyle w:val="Table7"/>
            <w:tblpPr w:leftFromText="180" w:rightFromText="180" w:topFromText="180" w:bottomFromText="180" w:vertAnchor="text" w:horzAnchor="text" w:tblpX="360" w:tblpY="0"/>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05"/>
            <w:gridCol w:w="3120"/>
            <w:gridCol w:w="3120"/>
            <w:tblGridChange w:id="0">
              <w:tblGrid>
                <w:gridCol w:w="3105"/>
                <w:gridCol w:w="3120"/>
                <w:gridCol w:w="3120"/>
              </w:tblGrid>
            </w:tblGridChange>
          </w:tblGrid>
          <w:tr>
            <w:trPr>
              <w:cantSplit w:val="0"/>
              <w:tblHeader w:val="0"/>
            </w:trPr>
            <w:tc>
              <w:tcPr/>
              <w:p w:rsidR="00000000" w:rsidDel="00000000" w:rsidP="00000000" w:rsidRDefault="00000000" w:rsidRPr="00000000" w14:paraId="00000112">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Bank Balance on Dec 12th</w:t>
                </w:r>
              </w:p>
            </w:tc>
            <w:tc>
              <w:tcPr/>
              <w:p w:rsidR="00000000" w:rsidDel="00000000" w:rsidP="00000000" w:rsidRDefault="00000000" w:rsidRPr="00000000" w14:paraId="00000113">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114">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$5023.45</w:t>
                </w:r>
              </w:p>
            </w:tc>
          </w:tr>
          <w:tr>
            <w:trPr>
              <w:cantSplit w:val="0"/>
              <w:tblHeader w:val="0"/>
            </w:trPr>
            <w:tc>
              <w:tcPr/>
              <w:p w:rsidR="00000000" w:rsidDel="00000000" w:rsidP="00000000" w:rsidRDefault="00000000" w:rsidRPr="00000000" w14:paraId="00000115">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Outstanding Checks</w:t>
                </w:r>
              </w:p>
            </w:tc>
            <w:tc>
              <w:tcPr/>
              <w:p w:rsidR="00000000" w:rsidDel="00000000" w:rsidP="00000000" w:rsidRDefault="00000000" w:rsidRPr="00000000" w14:paraId="00000116">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 ck#1351</w:t>
                </w:r>
              </w:p>
            </w:tc>
            <w:tc>
              <w:tcPr/>
              <w:p w:rsidR="00000000" w:rsidDel="00000000" w:rsidP="00000000" w:rsidRDefault="00000000" w:rsidRPr="00000000" w14:paraId="00000117">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$177.00</w:t>
                </w:r>
              </w:p>
            </w:tc>
          </w:tr>
          <w:tr>
            <w:trPr>
              <w:cantSplit w:val="0"/>
              <w:tblHeader w:val="0"/>
            </w:trPr>
            <w:tc>
              <w:tcPr/>
              <w:p w:rsidR="00000000" w:rsidDel="00000000" w:rsidP="00000000" w:rsidRDefault="00000000" w:rsidRPr="00000000" w14:paraId="00000118">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119">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 ck#1353</w:t>
                </w:r>
              </w:p>
            </w:tc>
            <w:tc>
              <w:tcPr/>
              <w:p w:rsidR="00000000" w:rsidDel="00000000" w:rsidP="00000000" w:rsidRDefault="00000000" w:rsidRPr="00000000" w14:paraId="0000011A">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$139.40</w:t>
                </w:r>
              </w:p>
            </w:tc>
          </w:tr>
          <w:tr>
            <w:trPr>
              <w:cantSplit w:val="0"/>
              <w:tblHeader w:val="0"/>
            </w:trPr>
            <w:tc>
              <w:tcPr/>
              <w:p w:rsidR="00000000" w:rsidDel="00000000" w:rsidP="00000000" w:rsidRDefault="00000000" w:rsidRPr="00000000" w14:paraId="0000011B">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11C">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 ck#1356</w:t>
                </w:r>
              </w:p>
            </w:tc>
            <w:tc>
              <w:tcPr/>
              <w:p w:rsidR="00000000" w:rsidDel="00000000" w:rsidP="00000000" w:rsidRDefault="00000000" w:rsidRPr="00000000" w14:paraId="0000011D">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$239.54</w:t>
                </w:r>
              </w:p>
            </w:tc>
          </w:tr>
          <w:tr>
            <w:trPr>
              <w:cantSplit w:val="0"/>
              <w:tblHeader w:val="0"/>
            </w:trPr>
            <w:tc>
              <w:tcPr/>
              <w:p w:rsidR="00000000" w:rsidDel="00000000" w:rsidP="00000000" w:rsidRDefault="00000000" w:rsidRPr="00000000" w14:paraId="0000011E">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11F">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ORSCNA ck#1363</w:t>
                </w:r>
              </w:p>
            </w:tc>
            <w:tc>
              <w:tcPr/>
              <w:p w:rsidR="00000000" w:rsidDel="00000000" w:rsidP="00000000" w:rsidRDefault="00000000" w:rsidRPr="00000000" w14:paraId="00000120">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$169.25</w:t>
                </w:r>
              </w:p>
            </w:tc>
          </w:tr>
          <w:tr>
            <w:trPr>
              <w:cantSplit w:val="0"/>
              <w:tblHeader w:val="0"/>
            </w:trPr>
            <w:tc>
              <w:tcPr/>
              <w:p w:rsidR="00000000" w:rsidDel="00000000" w:rsidP="00000000" w:rsidRDefault="00000000" w:rsidRPr="00000000" w14:paraId="00000121">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122">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Office Rent Dec</w:t>
                </w:r>
              </w:p>
            </w:tc>
            <w:tc>
              <w:tcPr/>
              <w:p w:rsidR="00000000" w:rsidDel="00000000" w:rsidP="00000000" w:rsidRDefault="00000000" w:rsidRPr="00000000" w14:paraId="00000123">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$300</w:t>
                </w:r>
              </w:p>
            </w:tc>
          </w:tr>
          <w:tr>
            <w:trPr>
              <w:cantSplit w:val="0"/>
              <w:tblHeader w:val="0"/>
            </w:trPr>
            <w:tc>
              <w:tcPr/>
              <w:p w:rsidR="00000000" w:rsidDel="00000000" w:rsidP="00000000" w:rsidRDefault="00000000" w:rsidRPr="00000000" w14:paraId="00000124">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125">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Office Rent Jan</w:t>
                </w:r>
              </w:p>
            </w:tc>
            <w:tc>
              <w:tcPr/>
              <w:p w:rsidR="00000000" w:rsidDel="00000000" w:rsidP="00000000" w:rsidRDefault="00000000" w:rsidRPr="00000000" w14:paraId="00000126">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$300</w:t>
                </w:r>
              </w:p>
            </w:tc>
          </w:tr>
          <w:tr>
            <w:trPr>
              <w:cantSplit w:val="0"/>
              <w:tblHeader w:val="0"/>
            </w:trPr>
            <w:tc>
              <w:tcPr/>
              <w:p w:rsidR="00000000" w:rsidDel="00000000" w:rsidP="00000000" w:rsidRDefault="00000000" w:rsidRPr="00000000" w14:paraId="00000127">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Subtotal</w:t>
                </w:r>
              </w:p>
            </w:tc>
            <w:tc>
              <w:tcPr/>
              <w:p w:rsidR="00000000" w:rsidDel="00000000" w:rsidP="00000000" w:rsidRDefault="00000000" w:rsidRPr="00000000" w14:paraId="00000128">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129">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$3,698.26</w:t>
                </w:r>
              </w:p>
            </w:tc>
          </w:tr>
          <w:tr>
            <w:trPr>
              <w:cantSplit w:val="0"/>
              <w:tblHeader w:val="0"/>
            </w:trPr>
            <w:tc>
              <w:tcPr/>
              <w:p w:rsidR="00000000" w:rsidDel="00000000" w:rsidP="00000000" w:rsidRDefault="00000000" w:rsidRPr="00000000" w14:paraId="0000012A">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Less</w:t>
                </w:r>
              </w:p>
            </w:tc>
            <w:tc>
              <w:tcPr/>
              <w:p w:rsidR="00000000" w:rsidDel="00000000" w:rsidP="00000000" w:rsidRDefault="00000000" w:rsidRPr="00000000" w14:paraId="0000012B">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H&amp;I money</w:t>
                </w:r>
              </w:p>
            </w:tc>
            <w:tc>
              <w:tcPr/>
              <w:p w:rsidR="00000000" w:rsidDel="00000000" w:rsidP="00000000" w:rsidRDefault="00000000" w:rsidRPr="00000000" w14:paraId="0000012C">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$666.01</w:t>
                </w:r>
              </w:p>
            </w:tc>
          </w:tr>
          <w:tr>
            <w:trPr>
              <w:cantSplit w:val="0"/>
              <w:tblHeader w:val="0"/>
            </w:trPr>
            <w:tc>
              <w:tcPr/>
              <w:p w:rsidR="00000000" w:rsidDel="00000000" w:rsidP="00000000" w:rsidRDefault="00000000" w:rsidRPr="00000000" w14:paraId="0000012D">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12E">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Prudent Reserve</w:t>
                </w:r>
              </w:p>
            </w:tc>
            <w:tc>
              <w:tcPr/>
              <w:p w:rsidR="00000000" w:rsidDel="00000000" w:rsidP="00000000" w:rsidRDefault="00000000" w:rsidRPr="00000000" w14:paraId="0000012F">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$1,200.00</w:t>
                </w:r>
              </w:p>
            </w:tc>
          </w:tr>
          <w:tr>
            <w:trPr>
              <w:cantSplit w:val="0"/>
              <w:tblHeader w:val="0"/>
            </w:trPr>
            <w:tc>
              <w:tcPr/>
              <w:p w:rsidR="00000000" w:rsidDel="00000000" w:rsidP="00000000" w:rsidRDefault="00000000" w:rsidRPr="00000000" w14:paraId="00000130">
                <w:pPr>
                  <w:widowControl w:val="0"/>
                  <w:spacing w:after="0" w:line="240" w:lineRule="auto"/>
                  <w:rPr>
                    <w:rFonts w:ascii="Arial" w:cs="Arial" w:eastAsia="Arial" w:hAnsi="Arial"/>
                    <w:sz w:val="16"/>
                    <w:szCs w:val="16"/>
                  </w:rPr>
                </w:pPr>
                <w:r w:rsidDel="00000000" w:rsidR="00000000" w:rsidRPr="00000000">
                  <w:rPr>
                    <w:rFonts w:ascii="Arial" w:cs="Arial" w:eastAsia="Arial" w:hAnsi="Arial"/>
                    <w:sz w:val="16"/>
                    <w:szCs w:val="16"/>
                    <w:rtl w:val="0"/>
                  </w:rPr>
                  <w:t xml:space="preserve">Available Balance</w:t>
                </w:r>
              </w:p>
            </w:tc>
            <w:tc>
              <w:tcPr/>
              <w:p w:rsidR="00000000" w:rsidDel="00000000" w:rsidP="00000000" w:rsidRDefault="00000000" w:rsidRPr="00000000" w14:paraId="00000131">
                <w:pPr>
                  <w:widowControl w:val="0"/>
                  <w:spacing w:after="0" w:line="240" w:lineRule="auto"/>
                  <w:rPr>
                    <w:rFonts w:ascii="Arial" w:cs="Arial" w:eastAsia="Arial" w:hAnsi="Arial"/>
                    <w:sz w:val="16"/>
                    <w:szCs w:val="16"/>
                  </w:rPr>
                </w:pPr>
                <w:r w:rsidDel="00000000" w:rsidR="00000000" w:rsidRPr="00000000">
                  <w:rPr>
                    <w:rtl w:val="0"/>
                  </w:rPr>
                </w:r>
              </w:p>
            </w:tc>
            <w:tc>
              <w:tcPr/>
              <w:p w:rsidR="00000000" w:rsidDel="00000000" w:rsidP="00000000" w:rsidRDefault="00000000" w:rsidRPr="00000000" w14:paraId="00000132">
                <w:pPr>
                  <w:widowControl w:val="0"/>
                  <w:spacing w:after="0" w:line="240" w:lineRule="auto"/>
                  <w:jc w:val="right"/>
                  <w:rPr>
                    <w:rFonts w:ascii="Arial" w:cs="Arial" w:eastAsia="Arial" w:hAnsi="Arial"/>
                    <w:sz w:val="16"/>
                    <w:szCs w:val="16"/>
                  </w:rPr>
                </w:pPr>
                <w:r w:rsidDel="00000000" w:rsidR="00000000" w:rsidRPr="00000000">
                  <w:rPr>
                    <w:rFonts w:ascii="Arial" w:cs="Arial" w:eastAsia="Arial" w:hAnsi="Arial"/>
                    <w:sz w:val="16"/>
                    <w:szCs w:val="16"/>
                    <w:rtl w:val="0"/>
                  </w:rPr>
                  <w:t xml:space="preserve">$1,832.25</w:t>
                </w:r>
              </w:p>
            </w:tc>
          </w:tr>
        </w:tbl>
      </w:sdtContent>
    </w:sdt>
    <w:p w:rsidR="00000000" w:rsidDel="00000000" w:rsidP="00000000" w:rsidRDefault="00000000" w:rsidRPr="00000000" w14:paraId="00000133">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4">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5">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6">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7">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8">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9">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A">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B">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C">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D">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E">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3F">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40">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41">
      <w:pPr>
        <w:spacing w:after="0" w:line="240" w:lineRule="auto"/>
        <w:rPr>
          <w:rFonts w:ascii="Arial" w:cs="Arial" w:eastAsia="Arial" w:hAnsi="Arial"/>
          <w:sz w:val="12"/>
          <w:szCs w:val="12"/>
        </w:rPr>
      </w:pPr>
      <w:r w:rsidDel="00000000" w:rsidR="00000000" w:rsidRPr="00000000">
        <w:rPr>
          <w:rtl w:val="0"/>
        </w:rPr>
      </w:r>
    </w:p>
    <w:p w:rsidR="00000000" w:rsidDel="00000000" w:rsidP="00000000" w:rsidRDefault="00000000" w:rsidRPr="00000000" w14:paraId="00000142">
      <w:pPr>
        <w:spacing w:after="0" w:lineRule="auto"/>
        <w:jc w:val="center"/>
        <w:rPr>
          <w:rFonts w:ascii="Arial" w:cs="Arial" w:eastAsia="Arial" w:hAnsi="Arial"/>
          <w:sz w:val="48"/>
          <w:szCs w:val="48"/>
        </w:rPr>
      </w:pPr>
      <w:r w:rsidDel="00000000" w:rsidR="00000000" w:rsidRPr="00000000">
        <w:rPr>
          <w:rFonts w:ascii="Arial" w:cs="Arial" w:eastAsia="Arial" w:hAnsi="Arial"/>
          <w:sz w:val="48"/>
          <w:szCs w:val="48"/>
          <w:rtl w:val="0"/>
        </w:rPr>
        <w:t xml:space="preserve">Area Donations and You</w:t>
      </w:r>
    </w:p>
    <w:p w:rsidR="00000000" w:rsidDel="00000000" w:rsidP="00000000" w:rsidRDefault="00000000" w:rsidRPr="00000000" w14:paraId="00000143">
      <w:pPr>
        <w:spacing w:after="0" w:lineRule="auto"/>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44">
      <w:pPr>
        <w:spacing w:after="0" w:lineRule="auto"/>
        <w:rPr>
          <w:rFonts w:ascii="Arial" w:cs="Arial" w:eastAsia="Arial" w:hAnsi="Arial"/>
        </w:rPr>
      </w:pPr>
      <w:r w:rsidDel="00000000" w:rsidR="00000000" w:rsidRPr="00000000">
        <w:rPr>
          <w:rFonts w:ascii="Arial" w:cs="Arial" w:eastAsia="Arial" w:hAnsi="Arial"/>
          <w:rtl w:val="0"/>
        </w:rPr>
        <w:t xml:space="preserve">Donations to the area directly benefit groups and individual addicts. </w:t>
      </w:r>
    </w:p>
    <w:p w:rsidR="00000000" w:rsidDel="00000000" w:rsidP="00000000" w:rsidRDefault="00000000" w:rsidRPr="00000000" w14:paraId="00000145">
      <w:pPr>
        <w:spacing w:after="0" w:lineRule="auto"/>
        <w:rPr>
          <w:rFonts w:ascii="Arial" w:cs="Arial" w:eastAsia="Arial" w:hAnsi="Arial"/>
        </w:rPr>
      </w:pPr>
      <w:r w:rsidDel="00000000" w:rsidR="00000000" w:rsidRPr="00000000">
        <w:rPr>
          <w:rFonts w:ascii="Arial" w:cs="Arial" w:eastAsia="Arial" w:hAnsi="Arial"/>
          <w:rtl w:val="0"/>
        </w:rPr>
        <w:t xml:space="preserve">Here are some of the ways the area spends donations that benefit us all.</w:t>
      </w:r>
    </w:p>
    <w:p w:rsidR="00000000" w:rsidDel="00000000" w:rsidP="00000000" w:rsidRDefault="00000000" w:rsidRPr="00000000" w14:paraId="00000146">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147">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the office rent. At the office you can quickly buy supplies your group needs like key tags and books.</w:t>
      </w:r>
    </w:p>
    <w:p w:rsidR="00000000" w:rsidDel="00000000" w:rsidP="00000000" w:rsidRDefault="00000000" w:rsidRPr="00000000" w14:paraId="00000148">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for the phone line. The phone line is manned 24/7 for addicts in need to reach another addict at any time of day or night.</w:t>
      </w:r>
    </w:p>
    <w:p w:rsidR="00000000" w:rsidDel="00000000" w:rsidP="00000000" w:rsidRDefault="00000000" w:rsidRPr="00000000" w14:paraId="00000149">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for the website. The website has the listing of meeting times and locations, office hours and price lists, event flyers, subcommittee information, and tons of other information</w:t>
      </w:r>
    </w:p>
    <w:p w:rsidR="00000000" w:rsidDel="00000000" w:rsidP="00000000" w:rsidRDefault="00000000" w:rsidRPr="00000000" w14:paraId="0000014A">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to help put on special events like Unity Day, The Addithon, New Years Eve event, and others.</w:t>
      </w:r>
    </w:p>
    <w:p w:rsidR="00000000" w:rsidDel="00000000" w:rsidP="00000000" w:rsidRDefault="00000000" w:rsidRPr="00000000" w14:paraId="0000014B">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Supports subcommittees. For example Outreach which in turn supports struggling meetings. Or PR which has a presence at public events like Pride and Juneteeth.</w:t>
      </w:r>
    </w:p>
    <w:p w:rsidR="00000000" w:rsidDel="00000000" w:rsidP="00000000" w:rsidRDefault="00000000" w:rsidRPr="00000000" w14:paraId="0000014C">
      <w:pPr>
        <w:numPr>
          <w:ilvl w:val="0"/>
          <w:numId w:val="7"/>
        </w:numPr>
        <w:spacing w:after="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Pays for insurance for all meetings and events. Some venues require this insurance for us to meet there. You might not have a meeting space without this.</w:t>
      </w:r>
    </w:p>
    <w:p w:rsidR="00000000" w:rsidDel="00000000" w:rsidP="00000000" w:rsidRDefault="00000000" w:rsidRPr="00000000" w14:paraId="0000014D">
      <w:pPr>
        <w:numPr>
          <w:ilvl w:val="0"/>
          <w:numId w:val="7"/>
        </w:numPr>
        <w:spacing w:after="160" w:line="278.00000000000006" w:lineRule="auto"/>
        <w:ind w:left="720" w:hanging="360"/>
        <w:rPr>
          <w:rFonts w:ascii="Noto Sans Symbols" w:cs="Noto Sans Symbols" w:eastAsia="Noto Sans Symbols" w:hAnsi="Noto Sans Symbols"/>
        </w:rPr>
      </w:pPr>
      <w:r w:rsidDel="00000000" w:rsidR="00000000" w:rsidRPr="00000000">
        <w:rPr>
          <w:rFonts w:ascii="Cambria" w:cs="Cambria" w:eastAsia="Cambria" w:hAnsi="Cambria"/>
          <w:sz w:val="24"/>
          <w:szCs w:val="24"/>
          <w:rtl w:val="0"/>
        </w:rPr>
        <w:t xml:space="preserve">Supports the region which in turn supports NA world. World supplies literature that you read everyday, from the Basic Text to the latest publication, Spiritual Principle a Day.</w:t>
      </w:r>
    </w:p>
    <w:p w:rsidR="00000000" w:rsidDel="00000000" w:rsidP="00000000" w:rsidRDefault="00000000" w:rsidRPr="00000000" w14:paraId="0000014E">
      <w:pPr>
        <w:spacing w:after="0" w:lineRule="auto"/>
        <w:rPr>
          <w:rFonts w:ascii="Arial" w:cs="Arial" w:eastAsia="Arial" w:hAnsi="Arial"/>
        </w:rPr>
      </w:pPr>
      <w:r w:rsidDel="00000000" w:rsidR="00000000" w:rsidRPr="00000000">
        <w:rPr>
          <w:rFonts w:ascii="Arial" w:cs="Arial" w:eastAsia="Arial" w:hAnsi="Arial"/>
          <w:rtl w:val="0"/>
        </w:rPr>
        <w:t xml:space="preserve">When you donate to the area, you are not giving the money away. You are combining the money with other groups to </w:t>
      </w:r>
      <w:r w:rsidDel="00000000" w:rsidR="00000000" w:rsidRPr="00000000">
        <w:rPr>
          <w:rFonts w:ascii="Arial" w:cs="Arial" w:eastAsia="Arial" w:hAnsi="Arial"/>
          <w:u w:val="single"/>
          <w:rtl w:val="0"/>
        </w:rPr>
        <w:t xml:space="preserve">do together what we can’t do alone.</w:t>
      </w:r>
      <w:r w:rsidDel="00000000" w:rsidR="00000000" w:rsidRPr="00000000">
        <w:rPr>
          <w:rtl w:val="0"/>
        </w:rPr>
      </w:r>
    </w:p>
    <w:p w:rsidR="00000000" w:rsidDel="00000000" w:rsidP="00000000" w:rsidRDefault="00000000" w:rsidRPr="00000000" w14:paraId="0000014F">
      <w:pPr>
        <w:spacing w:after="0" w:lineRule="auto"/>
        <w:rPr>
          <w:rFonts w:ascii="Arial" w:cs="Arial" w:eastAsia="Arial" w:hAnsi="Arial"/>
        </w:rPr>
      </w:pPr>
      <w:r w:rsidDel="00000000" w:rsidR="00000000" w:rsidRPr="00000000">
        <w:rPr>
          <w:rFonts w:ascii="Arial" w:cs="Arial" w:eastAsia="Arial" w:hAnsi="Arial"/>
          <w:rtl w:val="0"/>
        </w:rPr>
        <w:t xml:space="preserve">At your next business meeting, don’t ask, “Do we want to donate to area this month?” Say, “How much will we donate to area this month?”</w:t>
      </w:r>
    </w:p>
    <w:p w:rsidR="00000000" w:rsidDel="00000000" w:rsidP="00000000" w:rsidRDefault="00000000" w:rsidRPr="00000000" w14:paraId="00000150">
      <w:pPr>
        <w:spacing w:after="0" w:lineRule="auto"/>
        <w:rPr>
          <w:rFonts w:ascii="Arial" w:cs="Arial" w:eastAsia="Arial" w:hAnsi="Arial"/>
        </w:rPr>
      </w:pPr>
      <w:r w:rsidDel="00000000" w:rsidR="00000000" w:rsidRPr="00000000">
        <w:rPr>
          <w:rFonts w:ascii="Arial" w:cs="Arial" w:eastAsia="Arial" w:hAnsi="Arial"/>
          <w:rtl w:val="0"/>
        </w:rPr>
        <w:t xml:space="preserve">Small amounts add up over time. Consistency is more effective than grand efforts that are rarely done.</w:t>
      </w:r>
    </w:p>
    <w:p w:rsidR="00000000" w:rsidDel="00000000" w:rsidP="00000000" w:rsidRDefault="00000000" w:rsidRPr="00000000" w14:paraId="00000151">
      <w:pPr>
        <w:spacing w:after="0" w:lineRule="auto"/>
        <w:rPr>
          <w:rFonts w:ascii="Arial" w:cs="Arial" w:eastAsia="Arial" w:hAnsi="Arial"/>
        </w:rPr>
      </w:pPr>
      <w:r w:rsidDel="00000000" w:rsidR="00000000" w:rsidRPr="00000000">
        <w:rPr>
          <w:rFonts w:ascii="Arial" w:cs="Arial" w:eastAsia="Arial" w:hAnsi="Arial"/>
          <w:rtl w:val="0"/>
        </w:rPr>
        <w:t xml:space="preserve">I understand that some meetings are struggling. But there are meetings that can afford to donate but choose not to.</w:t>
      </w:r>
    </w:p>
    <w:p w:rsidR="00000000" w:rsidDel="00000000" w:rsidP="00000000" w:rsidRDefault="00000000" w:rsidRPr="00000000" w14:paraId="00000152">
      <w:pPr>
        <w:spacing w:after="0" w:lineRule="auto"/>
        <w:rPr>
          <w:rFonts w:ascii="Arial" w:cs="Arial" w:eastAsia="Arial" w:hAnsi="Arial"/>
        </w:rPr>
      </w:pPr>
      <w:r w:rsidDel="00000000" w:rsidR="00000000" w:rsidRPr="00000000">
        <w:rPr>
          <w:rFonts w:ascii="Arial" w:cs="Arial" w:eastAsia="Arial" w:hAnsi="Arial"/>
          <w:rtl w:val="0"/>
        </w:rPr>
        <w:t xml:space="preserve">3 ways to donate:</w:t>
      </w:r>
    </w:p>
    <w:p w:rsidR="00000000" w:rsidDel="00000000" w:rsidP="00000000" w:rsidRDefault="00000000" w:rsidRPr="00000000" w14:paraId="00000153">
      <w:pPr>
        <w:numPr>
          <w:ilvl w:val="0"/>
          <w:numId w:val="8"/>
        </w:numPr>
        <w:spacing w:after="0" w:line="278.00000000000006" w:lineRule="auto"/>
        <w:ind w:left="720" w:hanging="36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Check or money order brought to the office. Made out to COASCNA</w:t>
      </w:r>
    </w:p>
    <w:p w:rsidR="00000000" w:rsidDel="00000000" w:rsidP="00000000" w:rsidRDefault="00000000" w:rsidRPr="00000000" w14:paraId="00000154">
      <w:pPr>
        <w:numPr>
          <w:ilvl w:val="0"/>
          <w:numId w:val="8"/>
        </w:numPr>
        <w:spacing w:after="0" w:line="278.00000000000006" w:lineRule="auto"/>
        <w:ind w:left="720" w:hanging="36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Check or money order brought to area meeting. Made out to COASCNA</w:t>
      </w:r>
    </w:p>
    <w:p w:rsidR="00000000" w:rsidDel="00000000" w:rsidP="00000000" w:rsidRDefault="00000000" w:rsidRPr="00000000" w14:paraId="00000155">
      <w:pPr>
        <w:numPr>
          <w:ilvl w:val="0"/>
          <w:numId w:val="8"/>
        </w:numPr>
        <w:spacing w:after="160" w:line="278.00000000000006" w:lineRule="auto"/>
        <w:ind w:left="720" w:hanging="360"/>
        <w:rPr>
          <w:rFonts w:ascii="Cambria" w:cs="Cambria" w:eastAsia="Cambria" w:hAnsi="Cambria"/>
          <w:sz w:val="28"/>
          <w:szCs w:val="28"/>
        </w:rPr>
      </w:pPr>
      <w:r w:rsidDel="00000000" w:rsidR="00000000" w:rsidRPr="00000000">
        <w:rPr>
          <w:rFonts w:ascii="Cambria" w:cs="Cambria" w:eastAsia="Cambria" w:hAnsi="Cambria"/>
          <w:sz w:val="28"/>
          <w:szCs w:val="28"/>
          <w:rtl w:val="0"/>
        </w:rPr>
        <w:t xml:space="preserve">PayPal to </w:t>
      </w:r>
      <w:hyperlink r:id="rId16">
        <w:r w:rsidDel="00000000" w:rsidR="00000000" w:rsidRPr="00000000">
          <w:rPr>
            <w:rFonts w:ascii="Cambria" w:cs="Cambria" w:eastAsia="Cambria" w:hAnsi="Cambria"/>
            <w:color w:val="0000ff"/>
            <w:sz w:val="28"/>
            <w:szCs w:val="28"/>
            <w:u w:val="single"/>
            <w:rtl w:val="0"/>
          </w:rPr>
          <w:t xml:space="preserve">coascna.treasurer@gmail.com</w:t>
        </w:r>
      </w:hyperlink>
      <w:r w:rsidDel="00000000" w:rsidR="00000000" w:rsidRPr="00000000">
        <w:rPr>
          <w:rFonts w:ascii="Cambria" w:cs="Cambria" w:eastAsia="Cambria" w:hAnsi="Cambria"/>
          <w:sz w:val="28"/>
          <w:szCs w:val="28"/>
          <w:rtl w:val="0"/>
        </w:rPr>
        <w:t xml:space="preserve">. Put which meeting it’s from in the notes</w:t>
      </w:r>
      <w:r w:rsidDel="00000000" w:rsidR="00000000" w:rsidRPr="00000000">
        <w:rPr>
          <w:rtl w:val="0"/>
        </w:rPr>
      </w:r>
    </w:p>
    <w:p w:rsidR="00000000" w:rsidDel="00000000" w:rsidP="00000000" w:rsidRDefault="00000000" w:rsidRPr="00000000" w14:paraId="00000156">
      <w:pPr>
        <w:pStyle w:val="Heading2"/>
        <w:spacing w:after="0" w:line="240" w:lineRule="auto"/>
        <w:rPr>
          <w:rFonts w:ascii="Readex Pro" w:cs="Readex Pro" w:eastAsia="Readex Pro" w:hAnsi="Readex Pro"/>
          <w:sz w:val="24"/>
          <w:szCs w:val="24"/>
        </w:rPr>
      </w:pPr>
      <w:bookmarkStart w:colFirst="0" w:colLast="0" w:name="_heading=h.xg59skssvg4p" w:id="17"/>
      <w:bookmarkEnd w:id="17"/>
      <w:r w:rsidDel="00000000" w:rsidR="00000000" w:rsidRPr="00000000">
        <w:rPr>
          <w:rFonts w:ascii="Readex Pro" w:cs="Readex Pro" w:eastAsia="Readex Pro" w:hAnsi="Readex Pro"/>
          <w:sz w:val="24"/>
          <w:szCs w:val="24"/>
          <w:rtl w:val="0"/>
        </w:rPr>
        <w:t xml:space="preserve">Secretary: (Lis R)</w:t>
      </w:r>
    </w:p>
    <w:p w:rsidR="00000000" w:rsidDel="00000000" w:rsidP="00000000" w:rsidRDefault="00000000" w:rsidRPr="00000000" w14:paraId="00000157">
      <w:pPr>
        <w:rPr/>
      </w:pPr>
      <w:r w:rsidDel="00000000" w:rsidR="00000000" w:rsidRPr="00000000">
        <w:rPr>
          <w:rtl w:val="0"/>
        </w:rPr>
        <w:t xml:space="preserve">Hey, y’all! </w:t>
      </w:r>
    </w:p>
    <w:p w:rsidR="00000000" w:rsidDel="00000000" w:rsidP="00000000" w:rsidRDefault="00000000" w:rsidRPr="00000000" w14:paraId="00000158">
      <w:pPr>
        <w:rPr/>
      </w:pPr>
      <w:r w:rsidDel="00000000" w:rsidR="00000000" w:rsidRPr="00000000">
        <w:rPr>
          <w:rtl w:val="0"/>
        </w:rPr>
        <w:t xml:space="preserve">Just as a quick reminder, all forms are available on the Forms Library, which can be found </w:t>
      </w:r>
      <w:hyperlink r:id="rId17">
        <w:r w:rsidDel="00000000" w:rsidR="00000000" w:rsidRPr="00000000">
          <w:rPr>
            <w:color w:val="1155cc"/>
            <w:u w:val="single"/>
            <w:rtl w:val="0"/>
          </w:rPr>
          <w:t xml:space="preserve">at this link</w:t>
        </w:r>
      </w:hyperlink>
      <w:r w:rsidDel="00000000" w:rsidR="00000000" w:rsidRPr="00000000">
        <w:rPr>
          <w:rtl w:val="0"/>
        </w:rPr>
        <w:t xml:space="preserve">. That means that you can submit any reports, sign in, or nominate folks to empty positions at any time, including from the comfort of your own recliner. The Forms Library also has links to all of the </w:t>
      </w:r>
      <w:hyperlink r:id="rId18">
        <w:r w:rsidDel="00000000" w:rsidR="00000000" w:rsidRPr="00000000">
          <w:rPr>
            <w:color w:val="1155cc"/>
            <w:u w:val="single"/>
            <w:rtl w:val="0"/>
          </w:rPr>
          <w:t xml:space="preserve">tutorial videos</w:t>
        </w:r>
      </w:hyperlink>
      <w:r w:rsidDel="00000000" w:rsidR="00000000" w:rsidRPr="00000000">
        <w:rPr>
          <w:rtl w:val="0"/>
        </w:rPr>
        <w:t xml:space="preserve"> in case you need some help and are too shy to reach out to Lis R at 419-231-2204 and ask for a one-on-one chat. </w:t>
      </w:r>
    </w:p>
    <w:p w:rsidR="00000000" w:rsidDel="00000000" w:rsidP="00000000" w:rsidRDefault="00000000" w:rsidRPr="00000000" w14:paraId="00000159">
      <w:pPr>
        <w:pStyle w:val="Heading2"/>
        <w:spacing w:after="0" w:line="240" w:lineRule="auto"/>
        <w:rPr>
          <w:rFonts w:ascii="Readex Pro" w:cs="Readex Pro" w:eastAsia="Readex Pro" w:hAnsi="Readex Pro"/>
          <w:sz w:val="24"/>
          <w:szCs w:val="24"/>
        </w:rPr>
      </w:pPr>
      <w:bookmarkStart w:colFirst="0" w:colLast="0" w:name="_heading=h.v5x3n52lhvmm" w:id="18"/>
      <w:bookmarkEnd w:id="18"/>
      <w:r w:rsidDel="00000000" w:rsidR="00000000" w:rsidRPr="00000000">
        <w:rPr>
          <w:rFonts w:ascii="Readex Pro" w:cs="Readex Pro" w:eastAsia="Readex Pro" w:hAnsi="Readex Pro"/>
          <w:sz w:val="24"/>
          <w:szCs w:val="24"/>
          <w:rtl w:val="0"/>
        </w:rPr>
        <w:t xml:space="preserve">Regional Committee Member: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15A">
      <w:pPr>
        <w:spacing w:line="240" w:lineRule="auto"/>
        <w:ind w:right="720"/>
        <w:rPr>
          <w:highlight w:val="yellow"/>
        </w:rPr>
      </w:pPr>
      <w:r w:rsidDel="00000000" w:rsidR="00000000" w:rsidRPr="00000000">
        <w:rPr>
          <w:highlight w:val="yellow"/>
          <w:rtl w:val="0"/>
        </w:rPr>
        <w:t xml:space="preserve">NONE</w:t>
      </w:r>
      <w:r w:rsidDel="00000000" w:rsidR="00000000" w:rsidRPr="00000000">
        <w:rPr>
          <w:rtl w:val="0"/>
        </w:rPr>
      </w:r>
    </w:p>
    <w:p w:rsidR="00000000" w:rsidDel="00000000" w:rsidP="00000000" w:rsidRDefault="00000000" w:rsidRPr="00000000" w14:paraId="0000015B">
      <w:pPr>
        <w:pStyle w:val="Heading2"/>
        <w:spacing w:after="0" w:line="240" w:lineRule="auto"/>
        <w:ind w:right="720"/>
        <w:rPr>
          <w:rFonts w:ascii="Readex Pro" w:cs="Readex Pro" w:eastAsia="Readex Pro" w:hAnsi="Readex Pro"/>
          <w:sz w:val="24"/>
          <w:szCs w:val="24"/>
        </w:rPr>
      </w:pPr>
      <w:bookmarkStart w:colFirst="0" w:colLast="0" w:name="_heading=h.3z21hkisfw8m" w:id="19"/>
      <w:bookmarkEnd w:id="19"/>
      <w:r w:rsidDel="00000000" w:rsidR="00000000" w:rsidRPr="00000000">
        <w:rPr>
          <w:rFonts w:ascii="Readex Pro" w:cs="Readex Pro" w:eastAsia="Readex Pro" w:hAnsi="Readex Pro"/>
          <w:sz w:val="24"/>
          <w:szCs w:val="24"/>
          <w:rtl w:val="0"/>
        </w:rPr>
        <w:t xml:space="preserve">Regional Committee Member Alternate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15C">
      <w:pPr>
        <w:spacing w:after="0" w:line="240" w:lineRule="auto"/>
        <w:ind w:right="72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15D">
      <w:pPr>
        <w:pStyle w:val="Heading1"/>
        <w:spacing w:after="0" w:line="240" w:lineRule="auto"/>
        <w:rPr>
          <w:rFonts w:ascii="Readex Pro" w:cs="Readex Pro" w:eastAsia="Readex Pro" w:hAnsi="Readex Pro"/>
          <w:sz w:val="24"/>
          <w:szCs w:val="24"/>
          <w:u w:val="single"/>
        </w:rPr>
      </w:pPr>
      <w:bookmarkStart w:colFirst="0" w:colLast="0" w:name="_heading=h.qgcvp9i5qh40" w:id="20"/>
      <w:bookmarkEnd w:id="20"/>
      <w:r w:rsidDel="00000000" w:rsidR="00000000" w:rsidRPr="00000000">
        <w:rPr>
          <w:rFonts w:ascii="Readex Pro" w:cs="Readex Pro" w:eastAsia="Readex Pro" w:hAnsi="Readex Pro"/>
          <w:sz w:val="24"/>
          <w:szCs w:val="24"/>
          <w:u w:val="single"/>
          <w:rtl w:val="0"/>
        </w:rPr>
        <w:t xml:space="preserve">Subcommittee Reports:</w:t>
      </w:r>
    </w:p>
    <w:p w:rsidR="00000000" w:rsidDel="00000000" w:rsidP="00000000" w:rsidRDefault="00000000" w:rsidRPr="00000000" w14:paraId="0000015E">
      <w:pPr>
        <w:pStyle w:val="Heading2"/>
        <w:spacing w:after="0" w:line="240" w:lineRule="auto"/>
        <w:ind w:right="720"/>
        <w:rPr>
          <w:rFonts w:ascii="Readex Pro" w:cs="Readex Pro" w:eastAsia="Readex Pro" w:hAnsi="Readex Pro"/>
          <w:sz w:val="24"/>
          <w:szCs w:val="24"/>
        </w:rPr>
      </w:pPr>
      <w:bookmarkStart w:colFirst="0" w:colLast="0" w:name="_heading=h.fpm6zahj9mid" w:id="21"/>
      <w:bookmarkEnd w:id="21"/>
      <w:r w:rsidDel="00000000" w:rsidR="00000000" w:rsidRPr="00000000">
        <w:rPr>
          <w:rFonts w:ascii="Readex Pro" w:cs="Readex Pro" w:eastAsia="Readex Pro" w:hAnsi="Readex Pro"/>
          <w:sz w:val="24"/>
          <w:szCs w:val="24"/>
          <w:rtl w:val="0"/>
        </w:rPr>
        <w:t xml:space="preserve">Convention Committee: (Ben L)</w:t>
      </w:r>
    </w:p>
    <w:p w:rsidR="00000000" w:rsidDel="00000000" w:rsidP="00000000" w:rsidRDefault="00000000" w:rsidRPr="00000000" w14:paraId="0000015F">
      <w:pPr>
        <w:spacing w:after="0" w:line="240" w:lineRule="auto"/>
        <w:rPr>
          <w:rFonts w:ascii="Readex Pro" w:cs="Readex Pro" w:eastAsia="Readex Pro" w:hAnsi="Readex Pro"/>
          <w:sz w:val="24"/>
          <w:szCs w:val="24"/>
          <w:highlight w:val="yellow"/>
        </w:rPr>
      </w:pPr>
      <w:r w:rsidDel="00000000" w:rsidR="00000000" w:rsidRPr="00000000">
        <w:rPr>
          <w:rtl w:val="0"/>
        </w:rPr>
      </w:r>
    </w:p>
    <w:p w:rsidR="00000000" w:rsidDel="00000000" w:rsidP="00000000" w:rsidRDefault="00000000" w:rsidRPr="00000000" w14:paraId="00000160">
      <w:pPr>
        <w:pStyle w:val="Heading2"/>
        <w:shd w:fill="ffffff" w:val="clear"/>
        <w:spacing w:after="160" w:line="256.7994545454545" w:lineRule="auto"/>
        <w:rPr>
          <w:rFonts w:ascii="Readex Pro" w:cs="Readex Pro" w:eastAsia="Readex Pro" w:hAnsi="Readex Pro"/>
          <w:sz w:val="24"/>
          <w:szCs w:val="24"/>
        </w:rPr>
      </w:pPr>
      <w:bookmarkStart w:colFirst="0" w:colLast="0" w:name="_heading=h.5uhy06o7g5q" w:id="22"/>
      <w:bookmarkEnd w:id="22"/>
      <w:r w:rsidDel="00000000" w:rsidR="00000000" w:rsidRPr="00000000">
        <w:rPr>
          <w:rFonts w:ascii="Readex Pro" w:cs="Readex Pro" w:eastAsia="Readex Pro" w:hAnsi="Readex Pro"/>
          <w:sz w:val="24"/>
          <w:szCs w:val="24"/>
          <w:rtl w:val="0"/>
        </w:rPr>
        <w:t xml:space="preserve">Convention Treasurer: ()</w:t>
      </w:r>
    </w:p>
    <w:p w:rsidR="00000000" w:rsidDel="00000000" w:rsidP="00000000" w:rsidRDefault="00000000" w:rsidRPr="00000000" w14:paraId="00000161">
      <w:pPr>
        <w:spacing w:after="0" w:line="240" w:lineRule="auto"/>
        <w:ind w:right="720"/>
        <w:rPr/>
      </w:pPr>
      <w:r w:rsidDel="00000000" w:rsidR="00000000" w:rsidRPr="00000000">
        <w:rPr>
          <w:rtl w:val="0"/>
        </w:rPr>
      </w:r>
    </w:p>
    <w:p w:rsidR="00000000" w:rsidDel="00000000" w:rsidP="00000000" w:rsidRDefault="00000000" w:rsidRPr="00000000" w14:paraId="00000162">
      <w:pPr>
        <w:pStyle w:val="Heading2"/>
        <w:shd w:fill="ffffff" w:val="clear"/>
        <w:spacing w:after="160" w:line="256.7994545454545" w:lineRule="auto"/>
        <w:rPr>
          <w:rFonts w:ascii="Arial" w:cs="Arial" w:eastAsia="Arial" w:hAnsi="Arial"/>
        </w:rPr>
      </w:pPr>
      <w:bookmarkStart w:colFirst="0" w:colLast="0" w:name="_heading=h.kreetnb658ms" w:id="23"/>
      <w:bookmarkEnd w:id="23"/>
      <w:r w:rsidDel="00000000" w:rsidR="00000000" w:rsidRPr="00000000">
        <w:rPr>
          <w:rFonts w:ascii="Readex Pro" w:cs="Readex Pro" w:eastAsia="Readex Pro" w:hAnsi="Readex Pro"/>
          <w:sz w:val="24"/>
          <w:szCs w:val="24"/>
          <w:rtl w:val="0"/>
        </w:rPr>
        <w:t xml:space="preserve">Area Service Office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 </w:t>
      </w:r>
      <w:r w:rsidDel="00000000" w:rsidR="00000000" w:rsidRPr="00000000">
        <w:rPr>
          <w:rtl w:val="0"/>
        </w:rPr>
      </w:r>
    </w:p>
    <w:p w:rsidR="00000000" w:rsidDel="00000000" w:rsidP="00000000" w:rsidRDefault="00000000" w:rsidRPr="00000000" w14:paraId="00000163">
      <w:pPr>
        <w:spacing w:after="0" w:line="240" w:lineRule="auto"/>
        <w:rPr>
          <w:rFonts w:ascii="Arial" w:cs="Arial" w:eastAsia="Arial" w:hAnsi="Arial"/>
          <w:b w:val="1"/>
          <w:bCs w:val="1"/>
        </w:rPr>
      </w:pPr>
      <w:r w:rsidDel="00000000" w:rsidR="00000000" w:rsidRPr="00000000">
        <w:rPr>
          <w:rFonts w:ascii="Arial" w:cs="Arial" w:eastAsia="Arial" w:hAnsi="Arial"/>
          <w:b w:val="1"/>
          <w:bCs w:val="1"/>
          <w:rtl w:val="0"/>
        </w:rPr>
        <w:t xml:space="preserve">Area Service Office (ASO) for December 2025:</w:t>
      </w:r>
    </w:p>
    <w:p w:rsidR="00000000" w:rsidDel="00000000" w:rsidP="00000000" w:rsidRDefault="00000000" w:rsidRPr="00000000" w14:paraId="00000164">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165">
      <w:pPr>
        <w:spacing w:after="0" w:line="240" w:lineRule="auto"/>
        <w:rPr>
          <w:rFonts w:ascii="Arial" w:cs="Arial" w:eastAsia="Arial" w:hAnsi="Arial"/>
        </w:rPr>
      </w:pPr>
      <w:r w:rsidDel="00000000" w:rsidR="00000000" w:rsidRPr="00000000">
        <w:rPr>
          <w:rFonts w:ascii="Arial" w:cs="Arial" w:eastAsia="Arial" w:hAnsi="Arial"/>
          <w:rtl w:val="0"/>
        </w:rPr>
        <w:t xml:space="preserve">Good afternoon family. We have been selling literature, answering the phoneline, connecting members to groups and resources, and providing other services to members and groups in our area. Our subcommittee meets the first Sunday of each month at 4PM via Google Meet; login details are at nacentralohio.org. Area service office hours and literature costs are also available on the website. We also continue to gather pending/wait list phone line and office volunteers. This allows us to quickly fill gaps when members complete or step away from their current volunteer shifts. Please contact Lisa G. at 614.209.3327 if interested. </w:t>
      </w:r>
    </w:p>
    <w:p w:rsidR="00000000" w:rsidDel="00000000" w:rsidP="00000000" w:rsidRDefault="00000000" w:rsidRPr="00000000" w14:paraId="00000166">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167">
      <w:pPr>
        <w:spacing w:after="0" w:line="240" w:lineRule="auto"/>
        <w:rPr>
          <w:rFonts w:ascii="Arial" w:cs="Arial" w:eastAsia="Arial" w:hAnsi="Arial"/>
        </w:rPr>
      </w:pPr>
      <w:r w:rsidDel="00000000" w:rsidR="00000000" w:rsidRPr="00000000">
        <w:rPr>
          <w:rFonts w:ascii="Arial" w:cs="Arial" w:eastAsia="Arial" w:hAnsi="Arial"/>
          <w:rtl w:val="0"/>
        </w:rPr>
        <w:t xml:space="preserve">The ASO sub-committee reports:</w:t>
      </w:r>
    </w:p>
    <w:p w:rsidR="00000000" w:rsidDel="00000000" w:rsidP="00000000" w:rsidRDefault="00000000" w:rsidRPr="00000000" w14:paraId="00000168">
      <w:pPr>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We have finalized the impact from the WSO price increase that will take effect Jan 1. Current and new price sheets are posted in the office and should be posted online soon. </w:t>
      </w:r>
    </w:p>
    <w:p w:rsidR="00000000" w:rsidDel="00000000" w:rsidP="00000000" w:rsidRDefault="00000000" w:rsidRPr="00000000" w14:paraId="00000169">
      <w:pPr>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The office will be closed Wed through Sat, December 24-27, and Wed-Sat Dec 31-Jan 1 for the holidays. We have also identified all dates the office will be closed for 2026 and have posted that in the office and will have posted on the web site soon. </w:t>
      </w:r>
    </w:p>
    <w:p w:rsidR="00000000" w:rsidDel="00000000" w:rsidP="00000000" w:rsidRDefault="00000000" w:rsidRPr="00000000" w14:paraId="0000016A">
      <w:pPr>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We are identifying and will send December holiday meeting closures to the web master. </w:t>
      </w:r>
    </w:p>
    <w:p w:rsidR="00000000" w:rsidDel="00000000" w:rsidP="00000000" w:rsidRDefault="00000000" w:rsidRPr="00000000" w14:paraId="0000016B">
      <w:pPr>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ASO sub-committee members will participate in the Feb 7 Outreach Service Learning day. </w:t>
      </w:r>
    </w:p>
    <w:p w:rsidR="00000000" w:rsidDel="00000000" w:rsidP="00000000" w:rsidRDefault="00000000" w:rsidRPr="00000000" w14:paraId="0000016C">
      <w:pPr>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The new cabinets are in and office volunteers are grateful!!  </w:t>
      </w:r>
    </w:p>
    <w:p w:rsidR="00000000" w:rsidDel="00000000" w:rsidP="00000000" w:rsidRDefault="00000000" w:rsidRPr="00000000" w14:paraId="0000016D">
      <w:pPr>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We still have efforts underway to contact effected regions to inquire if they want any of their area’s items we have in the blue-lid bin. One area sent us an Ohio Convention registration flyer for the first OCNA! Jarrod will send the flyer to ORSCNA.</w:t>
      </w:r>
    </w:p>
    <w:p w:rsidR="00000000" w:rsidDel="00000000" w:rsidP="00000000" w:rsidRDefault="00000000" w:rsidRPr="00000000" w14:paraId="0000016E">
      <w:pPr>
        <w:numPr>
          <w:ilvl w:val="0"/>
          <w:numId w:val="2"/>
        </w:numPr>
        <w:spacing w:after="0" w:line="240" w:lineRule="auto"/>
        <w:ind w:left="720" w:hanging="360"/>
        <w:rPr>
          <w:rFonts w:ascii="Arial" w:cs="Arial" w:eastAsia="Arial" w:hAnsi="Arial"/>
        </w:rPr>
      </w:pPr>
      <w:r w:rsidDel="00000000" w:rsidR="00000000" w:rsidRPr="00000000">
        <w:rPr>
          <w:rFonts w:ascii="Arial" w:cs="Arial" w:eastAsia="Arial" w:hAnsi="Arial"/>
          <w:rtl w:val="0"/>
        </w:rPr>
        <w:t xml:space="preserve">We’ve received no new letters for WSR.</w:t>
      </w:r>
    </w:p>
    <w:p w:rsidR="00000000" w:rsidDel="00000000" w:rsidP="00000000" w:rsidRDefault="00000000" w:rsidRPr="00000000" w14:paraId="0000016F">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170">
      <w:pPr>
        <w:spacing w:after="0" w:line="240" w:lineRule="auto"/>
        <w:rPr>
          <w:rFonts w:ascii="Arial" w:cs="Arial" w:eastAsia="Arial" w:hAnsi="Arial"/>
        </w:rPr>
      </w:pPr>
      <w:r w:rsidDel="00000000" w:rsidR="00000000" w:rsidRPr="00000000">
        <w:rPr>
          <w:rFonts w:ascii="Arial" w:cs="Arial" w:eastAsia="Arial" w:hAnsi="Arial"/>
          <w:rtl w:val="0"/>
        </w:rPr>
        <w:t xml:space="preserve">Here are some updated statistics and treasurer reporting for December report (November stats):</w:t>
      </w:r>
    </w:p>
    <w:p w:rsidR="00000000" w:rsidDel="00000000" w:rsidP="00000000" w:rsidRDefault="00000000" w:rsidRPr="00000000" w14:paraId="00000171">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172">
      <w:pPr>
        <w:spacing w:after="0" w:line="240" w:lineRule="auto"/>
        <w:rPr>
          <w:rFonts w:ascii="Arial" w:cs="Arial" w:eastAsia="Arial" w:hAnsi="Arial"/>
        </w:rPr>
      </w:pPr>
      <w:r w:rsidDel="00000000" w:rsidR="00000000" w:rsidRPr="00000000">
        <w:rPr>
          <w:rFonts w:ascii="Arial" w:cs="Arial" w:eastAsia="Arial" w:hAnsi="Arial"/>
          <w:rtl w:val="0"/>
        </w:rPr>
        <w:t xml:space="preserve">· Starting Balance: $3,154.04</w:t>
      </w:r>
    </w:p>
    <w:p w:rsidR="00000000" w:rsidDel="00000000" w:rsidP="00000000" w:rsidRDefault="00000000" w:rsidRPr="00000000" w14:paraId="00000173">
      <w:pPr>
        <w:spacing w:after="0" w:line="240" w:lineRule="auto"/>
        <w:rPr>
          <w:rFonts w:ascii="Arial" w:cs="Arial" w:eastAsia="Arial" w:hAnsi="Arial"/>
        </w:rPr>
      </w:pPr>
      <w:r w:rsidDel="00000000" w:rsidR="00000000" w:rsidRPr="00000000">
        <w:rPr>
          <w:rFonts w:ascii="Arial" w:cs="Arial" w:eastAsia="Arial" w:hAnsi="Arial"/>
          <w:rtl w:val="0"/>
        </w:rPr>
        <w:t xml:space="preserve">· Literature sales: $1,808.61</w:t>
      </w:r>
    </w:p>
    <w:p w:rsidR="00000000" w:rsidDel="00000000" w:rsidP="00000000" w:rsidRDefault="00000000" w:rsidRPr="00000000" w14:paraId="00000174">
      <w:pPr>
        <w:spacing w:after="0" w:line="240" w:lineRule="auto"/>
        <w:rPr>
          <w:rFonts w:ascii="Arial" w:cs="Arial" w:eastAsia="Arial" w:hAnsi="Arial"/>
        </w:rPr>
      </w:pPr>
      <w:r w:rsidDel="00000000" w:rsidR="00000000" w:rsidRPr="00000000">
        <w:rPr>
          <w:rFonts w:ascii="Arial" w:cs="Arial" w:eastAsia="Arial" w:hAnsi="Arial"/>
          <w:rtl w:val="0"/>
        </w:rPr>
        <w:t xml:space="preserve">· Actual amount received: $1,808.41</w:t>
      </w:r>
    </w:p>
    <w:p w:rsidR="00000000" w:rsidDel="00000000" w:rsidP="00000000" w:rsidRDefault="00000000" w:rsidRPr="00000000" w14:paraId="00000175">
      <w:pPr>
        <w:spacing w:after="0" w:line="240" w:lineRule="auto"/>
        <w:rPr>
          <w:rFonts w:ascii="Arial" w:cs="Arial" w:eastAsia="Arial" w:hAnsi="Arial"/>
        </w:rPr>
      </w:pPr>
      <w:r w:rsidDel="00000000" w:rsidR="00000000" w:rsidRPr="00000000">
        <w:rPr>
          <w:rFonts w:ascii="Arial" w:cs="Arial" w:eastAsia="Arial" w:hAnsi="Arial"/>
          <w:rtl w:val="0"/>
        </w:rPr>
        <w:t xml:space="preserve">· Additional receipts: $0.00</w:t>
      </w:r>
    </w:p>
    <w:p w:rsidR="00000000" w:rsidDel="00000000" w:rsidP="00000000" w:rsidRDefault="00000000" w:rsidRPr="00000000" w14:paraId="00000176">
      <w:pPr>
        <w:spacing w:after="0" w:line="240" w:lineRule="auto"/>
        <w:rPr>
          <w:rFonts w:ascii="Arial" w:cs="Arial" w:eastAsia="Arial" w:hAnsi="Arial"/>
        </w:rPr>
      </w:pPr>
      <w:r w:rsidDel="00000000" w:rsidR="00000000" w:rsidRPr="00000000">
        <w:rPr>
          <w:rFonts w:ascii="Arial" w:cs="Arial" w:eastAsia="Arial" w:hAnsi="Arial"/>
          <w:rtl w:val="0"/>
        </w:rPr>
        <w:t xml:space="preserve">· Expenses: $2,143.61</w:t>
      </w:r>
    </w:p>
    <w:p w:rsidR="00000000" w:rsidDel="00000000" w:rsidP="00000000" w:rsidRDefault="00000000" w:rsidRPr="00000000" w14:paraId="00000177">
      <w:pPr>
        <w:spacing w:after="0" w:line="240" w:lineRule="auto"/>
        <w:rPr>
          <w:rFonts w:ascii="Arial" w:cs="Arial" w:eastAsia="Arial" w:hAnsi="Arial"/>
        </w:rPr>
      </w:pPr>
      <w:r w:rsidDel="00000000" w:rsidR="00000000" w:rsidRPr="00000000">
        <w:rPr>
          <w:rFonts w:ascii="Arial" w:cs="Arial" w:eastAsia="Arial" w:hAnsi="Arial"/>
          <w:rtl w:val="0"/>
        </w:rPr>
        <w:t xml:space="preserve">· Discrepancy between sale amount and amount received: [there are sometimes differences between order total and money order amount]: -$0.20</w:t>
      </w:r>
    </w:p>
    <w:p w:rsidR="00000000" w:rsidDel="00000000" w:rsidP="00000000" w:rsidRDefault="00000000" w:rsidRPr="00000000" w14:paraId="00000178">
      <w:pPr>
        <w:spacing w:after="0" w:line="240" w:lineRule="auto"/>
        <w:rPr>
          <w:rFonts w:ascii="Arial" w:cs="Arial" w:eastAsia="Arial" w:hAnsi="Arial"/>
        </w:rPr>
      </w:pPr>
      <w:r w:rsidDel="00000000" w:rsidR="00000000" w:rsidRPr="00000000">
        <w:rPr>
          <w:rFonts w:ascii="Arial" w:cs="Arial" w:eastAsia="Arial" w:hAnsi="Arial"/>
          <w:rtl w:val="0"/>
        </w:rPr>
        <w:t xml:space="preserve">· Square processing fees: $45.39</w:t>
      </w:r>
    </w:p>
    <w:p w:rsidR="00000000" w:rsidDel="00000000" w:rsidP="00000000" w:rsidRDefault="00000000" w:rsidRPr="00000000" w14:paraId="00000179">
      <w:pPr>
        <w:spacing w:after="0" w:line="240" w:lineRule="auto"/>
        <w:rPr>
          <w:rFonts w:ascii="Arial" w:cs="Arial" w:eastAsia="Arial" w:hAnsi="Arial"/>
        </w:rPr>
      </w:pPr>
      <w:r w:rsidDel="00000000" w:rsidR="00000000" w:rsidRPr="00000000">
        <w:rPr>
          <w:rFonts w:ascii="Arial" w:cs="Arial" w:eastAsia="Arial" w:hAnsi="Arial"/>
          <w:rtl w:val="0"/>
        </w:rPr>
        <w:t xml:space="preserve">· Number of sales: 38</w:t>
      </w:r>
    </w:p>
    <w:p w:rsidR="00000000" w:rsidDel="00000000" w:rsidP="00000000" w:rsidRDefault="00000000" w:rsidRPr="00000000" w14:paraId="0000017A">
      <w:pPr>
        <w:spacing w:after="0" w:line="240" w:lineRule="auto"/>
        <w:rPr>
          <w:rFonts w:ascii="Arial" w:cs="Arial" w:eastAsia="Arial" w:hAnsi="Arial"/>
        </w:rPr>
      </w:pPr>
      <w:r w:rsidDel="00000000" w:rsidR="00000000" w:rsidRPr="00000000">
        <w:rPr>
          <w:rFonts w:ascii="Arial" w:cs="Arial" w:eastAsia="Arial" w:hAnsi="Arial"/>
          <w:rtl w:val="0"/>
        </w:rPr>
        <w:t xml:space="preserve">· Treasurer workbook ending balance: $2,818.84 [accounts for all pending deposits and checks]</w:t>
      </w:r>
    </w:p>
    <w:p w:rsidR="00000000" w:rsidDel="00000000" w:rsidP="00000000" w:rsidRDefault="00000000" w:rsidRPr="00000000" w14:paraId="0000017B">
      <w:pPr>
        <w:spacing w:after="0" w:line="240" w:lineRule="auto"/>
        <w:rPr>
          <w:rFonts w:ascii="Arial" w:cs="Arial" w:eastAsia="Arial" w:hAnsi="Arial"/>
        </w:rPr>
      </w:pPr>
      <w:r w:rsidDel="00000000" w:rsidR="00000000" w:rsidRPr="00000000">
        <w:rPr>
          <w:rFonts w:ascii="Arial" w:cs="Arial" w:eastAsia="Arial" w:hAnsi="Arial"/>
          <w:rtl w:val="0"/>
        </w:rPr>
        <w:t xml:space="preserve">· Month ending bank account balance: $2,445.05 (from bank statement)</w:t>
      </w:r>
    </w:p>
    <w:p w:rsidR="00000000" w:rsidDel="00000000" w:rsidP="00000000" w:rsidRDefault="00000000" w:rsidRPr="00000000" w14:paraId="0000017C">
      <w:pPr>
        <w:spacing w:after="0" w:line="240" w:lineRule="auto"/>
        <w:rPr>
          <w:rFonts w:ascii="Arial" w:cs="Arial" w:eastAsia="Arial" w:hAnsi="Arial"/>
        </w:rPr>
      </w:pPr>
      <w:r w:rsidDel="00000000" w:rsidR="00000000" w:rsidRPr="00000000">
        <w:rPr>
          <w:rFonts w:ascii="Arial" w:cs="Arial" w:eastAsia="Arial" w:hAnsi="Arial"/>
          <w:rtl w:val="0"/>
        </w:rPr>
        <w:t xml:space="preserve">· Inventory: $7,270.22 (from inventory document)</w:t>
      </w:r>
    </w:p>
    <w:p w:rsidR="00000000" w:rsidDel="00000000" w:rsidP="00000000" w:rsidRDefault="00000000" w:rsidRPr="00000000" w14:paraId="0000017D">
      <w:pPr>
        <w:spacing w:after="0" w:line="240" w:lineRule="auto"/>
        <w:rPr>
          <w:rFonts w:ascii="Arial" w:cs="Arial" w:eastAsia="Arial" w:hAnsi="Arial"/>
        </w:rPr>
      </w:pPr>
      <w:r w:rsidDel="00000000" w:rsidR="00000000" w:rsidRPr="00000000">
        <w:rPr>
          <w:rFonts w:ascii="Arial" w:cs="Arial" w:eastAsia="Arial" w:hAnsi="Arial"/>
          <w:rtl w:val="0"/>
        </w:rPr>
        <w:t xml:space="preserve">· Number of phone calls: 237 (from Breezeline call log)</w:t>
      </w:r>
    </w:p>
    <w:p w:rsidR="00000000" w:rsidDel="00000000" w:rsidP="00000000" w:rsidRDefault="00000000" w:rsidRPr="00000000" w14:paraId="0000017E">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17F">
      <w:pPr>
        <w:spacing w:after="0" w:line="240" w:lineRule="auto"/>
        <w:rPr>
          <w:rFonts w:ascii="Arial" w:cs="Arial" w:eastAsia="Arial" w:hAnsi="Arial"/>
        </w:rPr>
      </w:pPr>
      <w:r w:rsidDel="00000000" w:rsidR="00000000" w:rsidRPr="00000000">
        <w:rPr>
          <w:rFonts w:ascii="Arial" w:cs="Arial" w:eastAsia="Arial" w:hAnsi="Arial"/>
          <w:rtl w:val="0"/>
        </w:rPr>
        <w:t xml:space="preserve">If you need to reach </w:t>
      </w:r>
      <w:r w:rsidDel="00000000" w:rsidR="00000000" w:rsidRPr="00000000">
        <w:rPr>
          <w:rFonts w:ascii="Arial" w:cs="Arial" w:eastAsia="Arial" w:hAnsi="Arial"/>
          <w:b w:val="1"/>
          <w:bCs w:val="1"/>
          <w:rtl w:val="0"/>
        </w:rPr>
        <w:t xml:space="preserve">our service office</w:t>
      </w:r>
      <w:r w:rsidDel="00000000" w:rsidR="00000000" w:rsidRPr="00000000">
        <w:rPr>
          <w:rFonts w:ascii="Arial" w:cs="Arial" w:eastAsia="Arial" w:hAnsi="Arial"/>
          <w:rtl w:val="0"/>
        </w:rPr>
        <w:t xml:space="preserve"> with any issues you may experience, please email us at </w:t>
      </w:r>
      <w:hyperlink r:id="rId19">
        <w:r w:rsidDel="00000000" w:rsidR="00000000" w:rsidRPr="00000000">
          <w:rPr>
            <w:rFonts w:ascii="Arial" w:cs="Arial" w:eastAsia="Arial" w:hAnsi="Arial"/>
            <w:color w:val="0563c1"/>
            <w:u w:val="single"/>
            <w:rtl w:val="0"/>
          </w:rPr>
          <w:t xml:space="preserve">cbusofficeofna@gmail.com</w:t>
        </w:r>
      </w:hyperlink>
      <w:r w:rsidDel="00000000" w:rsidR="00000000" w:rsidRPr="00000000">
        <w:rPr>
          <w:rFonts w:ascii="Arial" w:cs="Arial" w:eastAsia="Arial" w:hAnsi="Arial"/>
          <w:rtl w:val="0"/>
        </w:rPr>
        <w:t xml:space="preserve">. If you have an update to group information, please email </w:t>
      </w:r>
      <w:hyperlink r:id="rId20">
        <w:r w:rsidDel="00000000" w:rsidR="00000000" w:rsidRPr="00000000">
          <w:rPr>
            <w:rFonts w:ascii="Arial" w:cs="Arial" w:eastAsia="Arial" w:hAnsi="Arial"/>
            <w:color w:val="0563c1"/>
            <w:u w:val="single"/>
            <w:rtl w:val="0"/>
          </w:rPr>
          <w:t xml:space="preserve">coascna@gmail.com</w:t>
        </w:r>
      </w:hyperlink>
      <w:r w:rsidDel="00000000" w:rsidR="00000000" w:rsidRPr="00000000">
        <w:rPr>
          <w:rFonts w:ascii="Arial" w:cs="Arial" w:eastAsia="Arial" w:hAnsi="Arial"/>
          <w:rtl w:val="0"/>
        </w:rPr>
        <w:t xml:space="preserve"> to have the website and downloadable PDF updated. </w:t>
      </w:r>
    </w:p>
    <w:p w:rsidR="00000000" w:rsidDel="00000000" w:rsidP="00000000" w:rsidRDefault="00000000" w:rsidRPr="00000000" w14:paraId="00000180">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181">
      <w:pPr>
        <w:spacing w:after="0" w:line="240" w:lineRule="auto"/>
        <w:rPr>
          <w:rFonts w:ascii="Arial" w:cs="Arial" w:eastAsia="Arial" w:hAnsi="Arial"/>
        </w:rPr>
      </w:pPr>
      <w:r w:rsidDel="00000000" w:rsidR="00000000" w:rsidRPr="00000000">
        <w:rPr>
          <w:rFonts w:ascii="Arial" w:cs="Arial" w:eastAsia="Arial" w:hAnsi="Arial"/>
          <w:rtl w:val="0"/>
        </w:rPr>
        <w:t xml:space="preserve">The following treasurer documents have been provided to our area service committee secretary:</w:t>
      </w:r>
    </w:p>
    <w:p w:rsidR="00000000" w:rsidDel="00000000" w:rsidP="00000000" w:rsidRDefault="00000000" w:rsidRPr="00000000" w14:paraId="00000182">
      <w:pPr>
        <w:numPr>
          <w:ilvl w:val="1"/>
          <w:numId w:val="1"/>
        </w:numPr>
        <w:spacing w:after="0" w:line="240" w:lineRule="auto"/>
        <w:ind w:left="1440" w:hanging="360"/>
        <w:rPr>
          <w:rFonts w:ascii="Arial" w:cs="Arial" w:eastAsia="Arial" w:hAnsi="Arial"/>
        </w:rPr>
      </w:pPr>
      <w:r w:rsidDel="00000000" w:rsidR="00000000" w:rsidRPr="00000000">
        <w:rPr>
          <w:rFonts w:ascii="Arial" w:cs="Arial" w:eastAsia="Arial" w:hAnsi="Arial"/>
          <w:rtl w:val="0"/>
        </w:rPr>
        <w:t xml:space="preserve">November 2025 Huntington Bank Statement</w:t>
      </w:r>
    </w:p>
    <w:p w:rsidR="00000000" w:rsidDel="00000000" w:rsidP="00000000" w:rsidRDefault="00000000" w:rsidRPr="00000000" w14:paraId="00000183">
      <w:pPr>
        <w:numPr>
          <w:ilvl w:val="1"/>
          <w:numId w:val="1"/>
        </w:numPr>
        <w:spacing w:after="0" w:line="240" w:lineRule="auto"/>
        <w:ind w:left="1440" w:hanging="360"/>
        <w:rPr>
          <w:rFonts w:ascii="Arial" w:cs="Arial" w:eastAsia="Arial" w:hAnsi="Arial"/>
        </w:rPr>
      </w:pPr>
      <w:r w:rsidDel="00000000" w:rsidR="00000000" w:rsidRPr="00000000">
        <w:rPr>
          <w:rFonts w:ascii="Arial" w:cs="Arial" w:eastAsia="Arial" w:hAnsi="Arial"/>
          <w:rtl w:val="0"/>
        </w:rPr>
        <w:t xml:space="preserve">Service Office Treasurer Workbook</w:t>
      </w:r>
    </w:p>
    <w:p w:rsidR="00000000" w:rsidDel="00000000" w:rsidP="00000000" w:rsidRDefault="00000000" w:rsidRPr="00000000" w14:paraId="00000184">
      <w:pPr>
        <w:numPr>
          <w:ilvl w:val="1"/>
          <w:numId w:val="1"/>
        </w:numPr>
        <w:spacing w:after="0" w:line="240" w:lineRule="auto"/>
        <w:ind w:left="1440" w:hanging="360"/>
        <w:rPr>
          <w:rFonts w:ascii="Arial" w:cs="Arial" w:eastAsia="Arial" w:hAnsi="Arial"/>
        </w:rPr>
      </w:pPr>
      <w:r w:rsidDel="00000000" w:rsidR="00000000" w:rsidRPr="00000000">
        <w:rPr>
          <w:rFonts w:ascii="Arial" w:cs="Arial" w:eastAsia="Arial" w:hAnsi="Arial"/>
          <w:rtl w:val="0"/>
        </w:rPr>
        <w:t xml:space="preserve">Service Office Account Log</w:t>
      </w:r>
    </w:p>
    <w:p w:rsidR="00000000" w:rsidDel="00000000" w:rsidP="00000000" w:rsidRDefault="00000000" w:rsidRPr="00000000" w14:paraId="00000185">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186">
      <w:pPr>
        <w:spacing w:after="0" w:line="240" w:lineRule="auto"/>
        <w:rPr>
          <w:rFonts w:ascii="Arial" w:cs="Arial" w:eastAsia="Arial" w:hAnsi="Arial"/>
        </w:rPr>
      </w:pPr>
      <w:r w:rsidDel="00000000" w:rsidR="00000000" w:rsidRPr="00000000">
        <w:rPr>
          <w:rFonts w:ascii="Arial" w:cs="Arial" w:eastAsia="Arial" w:hAnsi="Arial"/>
          <w:rtl w:val="0"/>
        </w:rPr>
        <w:t xml:space="preserve">In loving service,  </w:t>
      </w:r>
    </w:p>
    <w:p w:rsidR="00000000" w:rsidDel="00000000" w:rsidP="00000000" w:rsidRDefault="00000000" w:rsidRPr="00000000" w14:paraId="00000187">
      <w:pPr>
        <w:spacing w:after="0" w:line="240" w:lineRule="auto"/>
        <w:rPr>
          <w:rFonts w:ascii="Arial" w:cs="Arial" w:eastAsia="Arial" w:hAnsi="Arial"/>
        </w:rPr>
      </w:pPr>
      <w:r w:rsidDel="00000000" w:rsidR="00000000" w:rsidRPr="00000000">
        <w:rPr>
          <w:rFonts w:ascii="Arial" w:cs="Arial" w:eastAsia="Arial" w:hAnsi="Arial"/>
          <w:rtl w:val="0"/>
        </w:rPr>
        <w:t xml:space="preserve">The Area Service Office Sub-Committee</w:t>
      </w:r>
    </w:p>
    <w:p w:rsidR="00000000" w:rsidDel="00000000" w:rsidP="00000000" w:rsidRDefault="00000000" w:rsidRPr="00000000" w14:paraId="00000188">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189">
      <w:pPr>
        <w:spacing w:after="0" w:line="240" w:lineRule="auto"/>
        <w:rPr>
          <w:rFonts w:ascii="Arial" w:cs="Arial" w:eastAsia="Arial" w:hAnsi="Arial"/>
        </w:rPr>
      </w:pPr>
      <w:r w:rsidDel="00000000" w:rsidR="00000000" w:rsidRPr="00000000">
        <w:rPr>
          <w:rtl w:val="0"/>
        </w:rPr>
      </w:r>
    </w:p>
    <w:p w:rsidR="00000000" w:rsidDel="00000000" w:rsidP="00000000" w:rsidRDefault="00000000" w:rsidRPr="00000000" w14:paraId="0000018A">
      <w:pPr>
        <w:spacing w:after="0" w:line="240" w:lineRule="auto"/>
        <w:rPr>
          <w:rFonts w:ascii="Arial" w:cs="Arial" w:eastAsia="Arial" w:hAnsi="Arial"/>
          <w:b w:val="1"/>
          <w:bCs w:val="1"/>
        </w:rPr>
      </w:pPr>
      <w:r w:rsidDel="00000000" w:rsidR="00000000" w:rsidRPr="00000000">
        <w:rPr>
          <w:rtl w:val="0"/>
        </w:rPr>
      </w:r>
    </w:p>
    <w:p w:rsidR="00000000" w:rsidDel="00000000" w:rsidP="00000000" w:rsidRDefault="00000000" w:rsidRPr="00000000" w14:paraId="0000018B">
      <w:pPr>
        <w:pStyle w:val="Heading2"/>
        <w:shd w:fill="ffffff" w:val="clear"/>
        <w:spacing w:after="0" w:line="240" w:lineRule="auto"/>
        <w:rPr>
          <w:rFonts w:ascii="Readex Pro" w:cs="Readex Pro" w:eastAsia="Readex Pro" w:hAnsi="Readex Pro"/>
          <w:sz w:val="24"/>
          <w:szCs w:val="24"/>
        </w:rPr>
      </w:pPr>
      <w:bookmarkStart w:colFirst="0" w:colLast="0" w:name="_heading=h.g92m19ahql72" w:id="24"/>
      <w:bookmarkEnd w:id="24"/>
      <w:r w:rsidDel="00000000" w:rsidR="00000000" w:rsidRPr="00000000">
        <w:rPr>
          <w:rFonts w:ascii="Readex Pro" w:cs="Readex Pro" w:eastAsia="Readex Pro" w:hAnsi="Readex Pro"/>
          <w:sz w:val="24"/>
          <w:szCs w:val="24"/>
          <w:rtl w:val="0"/>
        </w:rPr>
        <w:t xml:space="preserve">Hospital and Institution (Jennie S): </w:t>
      </w:r>
    </w:p>
    <w:p w:rsidR="00000000" w:rsidDel="00000000" w:rsidP="00000000" w:rsidRDefault="00000000" w:rsidRPr="00000000" w14:paraId="0000018C">
      <w:pPr>
        <w:spacing w:after="0" w:line="276" w:lineRule="auto"/>
        <w:jc w:val="center"/>
        <w:rPr>
          <w:rFonts w:ascii="Arial" w:cs="Arial" w:eastAsia="Arial" w:hAnsi="Arial"/>
          <w:b w:val="1"/>
          <w:bCs w:val="1"/>
          <w:u w:val="single"/>
        </w:rPr>
      </w:pPr>
      <w:r w:rsidDel="00000000" w:rsidR="00000000" w:rsidRPr="00000000">
        <w:rPr>
          <w:rFonts w:ascii="Arial" w:cs="Arial" w:eastAsia="Arial" w:hAnsi="Arial"/>
          <w:b w:val="1"/>
          <w:bCs w:val="1"/>
          <w:u w:val="single"/>
          <w:rtl w:val="0"/>
        </w:rPr>
        <w:t xml:space="preserve">December 2025 H&amp;I Subcommittee ASC Report</w:t>
      </w:r>
    </w:p>
    <w:p w:rsidR="00000000" w:rsidDel="00000000" w:rsidP="00000000" w:rsidRDefault="00000000" w:rsidRPr="00000000" w14:paraId="0000018D">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18E">
      <w:pPr>
        <w:spacing w:after="0" w:line="276" w:lineRule="auto"/>
        <w:rPr>
          <w:rFonts w:ascii="Arial" w:cs="Arial" w:eastAsia="Arial" w:hAnsi="Arial"/>
        </w:rPr>
      </w:pPr>
      <w:r w:rsidDel="00000000" w:rsidR="00000000" w:rsidRPr="00000000">
        <w:rPr>
          <w:rFonts w:ascii="Arial" w:cs="Arial" w:eastAsia="Arial" w:hAnsi="Arial"/>
          <w:rtl w:val="0"/>
        </w:rPr>
        <w:t xml:space="preserve">Good Afternoon,</w:t>
      </w:r>
    </w:p>
    <w:p w:rsidR="00000000" w:rsidDel="00000000" w:rsidP="00000000" w:rsidRDefault="00000000" w:rsidRPr="00000000" w14:paraId="0000018F">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190">
      <w:pPr>
        <w:spacing w:after="0" w:line="276" w:lineRule="auto"/>
        <w:rPr>
          <w:rFonts w:ascii="Arial" w:cs="Arial" w:eastAsia="Arial" w:hAnsi="Arial"/>
        </w:rPr>
      </w:pPr>
      <w:r w:rsidDel="00000000" w:rsidR="00000000" w:rsidRPr="00000000">
        <w:rPr>
          <w:rFonts w:ascii="Arial" w:cs="Arial" w:eastAsia="Arial" w:hAnsi="Arial"/>
          <w:rtl w:val="0"/>
        </w:rPr>
        <w:t xml:space="preserve">This December, we have been busy! We are gearing up to have a presence at the convention in January, an open house in February and our annual pancake breakfast/jailbreak fundraiser on April 18, 2026! </w:t>
      </w:r>
    </w:p>
    <w:p w:rsidR="00000000" w:rsidDel="00000000" w:rsidP="00000000" w:rsidRDefault="00000000" w:rsidRPr="00000000" w14:paraId="00000191">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192">
      <w:pPr>
        <w:spacing w:after="0" w:line="276" w:lineRule="auto"/>
        <w:rPr>
          <w:rFonts w:ascii="Arial" w:cs="Arial" w:eastAsia="Arial" w:hAnsi="Arial"/>
        </w:rPr>
      </w:pPr>
      <w:r w:rsidDel="00000000" w:rsidR="00000000" w:rsidRPr="00000000">
        <w:rPr>
          <w:rFonts w:ascii="Arial" w:cs="Arial" w:eastAsia="Arial" w:hAnsi="Arial"/>
          <w:rtl w:val="0"/>
        </w:rPr>
        <w:t xml:space="preserve">If you would like to purchase one of our custom H&amp;I TShirts, please see me or Klaudia S. Shirts are $12 and available in sizes Small to XL. </w:t>
      </w:r>
    </w:p>
    <w:p w:rsidR="00000000" w:rsidDel="00000000" w:rsidP="00000000" w:rsidRDefault="00000000" w:rsidRPr="00000000" w14:paraId="00000193">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194">
      <w:pPr>
        <w:spacing w:after="0" w:line="276" w:lineRule="auto"/>
        <w:rPr>
          <w:rFonts w:ascii="Arial" w:cs="Arial" w:eastAsia="Arial" w:hAnsi="Arial"/>
        </w:rPr>
      </w:pPr>
      <w:r w:rsidDel="00000000" w:rsidR="00000000" w:rsidRPr="00000000">
        <w:rPr>
          <w:rFonts w:ascii="Arial" w:cs="Arial" w:eastAsia="Arial" w:hAnsi="Arial"/>
          <w:rtl w:val="0"/>
        </w:rPr>
        <w:t xml:space="preserve">The subcommittee has voted to discontinue holding meetings at Whitelight and Heartland High School. This was decided on after careful consideration. Most often, there was very low attendance by clients/students. Both facilities will be given notice this week with literature and additional resources.</w:t>
      </w:r>
    </w:p>
    <w:p w:rsidR="00000000" w:rsidDel="00000000" w:rsidP="00000000" w:rsidRDefault="00000000" w:rsidRPr="00000000" w14:paraId="00000195">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196">
      <w:pPr>
        <w:spacing w:after="0" w:line="276" w:lineRule="auto"/>
        <w:rPr>
          <w:rFonts w:ascii="Arial" w:cs="Arial" w:eastAsia="Arial" w:hAnsi="Arial"/>
        </w:rPr>
      </w:pPr>
      <w:r w:rsidDel="00000000" w:rsidR="00000000" w:rsidRPr="00000000">
        <w:rPr>
          <w:rFonts w:ascii="Arial" w:cs="Arial" w:eastAsia="Arial" w:hAnsi="Arial"/>
          <w:rtl w:val="0"/>
        </w:rPr>
        <w:t xml:space="preserve">H&amp;I would also like to thank our area PR subcommittee for helping us draft information we will provide going forward to facilities in which we are unable to accommodate (such as psychiatric facilities or treatment centers in which clients/patients can attend outside meetings). These resources will include NA education (who we are) as well as literature and meeting schedules. </w:t>
      </w:r>
    </w:p>
    <w:p w:rsidR="00000000" w:rsidDel="00000000" w:rsidP="00000000" w:rsidRDefault="00000000" w:rsidRPr="00000000" w14:paraId="00000197">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198">
      <w:pPr>
        <w:spacing w:after="0" w:line="276" w:lineRule="auto"/>
        <w:rPr>
          <w:rFonts w:ascii="Arial" w:cs="Arial" w:eastAsia="Arial" w:hAnsi="Arial"/>
        </w:rPr>
      </w:pPr>
      <w:r w:rsidDel="00000000" w:rsidR="00000000" w:rsidRPr="00000000">
        <w:rPr>
          <w:rFonts w:ascii="Arial" w:cs="Arial" w:eastAsia="Arial" w:hAnsi="Arial"/>
          <w:rtl w:val="0"/>
        </w:rPr>
        <w:t xml:space="preserve">We’re also happy to announce we’ve begun a commitment at ReCreate. This treatment center is located in Gahanna Ohio and is the former site of Parkside. The staff welcomed our subcommittee with signs and encouraged their clients to attend. We are still looking for members interested in helping us carry this meeting every Thursday at 6:30PM.</w:t>
      </w:r>
    </w:p>
    <w:p w:rsidR="00000000" w:rsidDel="00000000" w:rsidP="00000000" w:rsidRDefault="00000000" w:rsidRPr="00000000" w14:paraId="00000199">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19A">
      <w:pPr>
        <w:spacing w:after="0" w:line="276" w:lineRule="auto"/>
        <w:rPr>
          <w:rFonts w:ascii="Arial" w:cs="Arial" w:eastAsia="Arial" w:hAnsi="Arial"/>
        </w:rPr>
      </w:pPr>
      <w:r w:rsidDel="00000000" w:rsidR="00000000" w:rsidRPr="00000000">
        <w:rPr>
          <w:rFonts w:ascii="Arial" w:cs="Arial" w:eastAsia="Arial" w:hAnsi="Arial"/>
          <w:rtl w:val="0"/>
        </w:rPr>
        <w:t xml:space="preserve">Finally, we are still in a great need for volunteers. Anyone with over six months of clean time is welcome to participate. Those with 90 days or more may also be of service on our panels. H&amp;I is an incredible way to give back to this fellowship what has so freely been given to us all. Oftentimes, H&amp;I is the first place an addict hears our message. Please feel free to attend our next subcommittee meeting on January 4th at 2PM in the Parsons Ave branch of the columbus library, contact me or Klaudia S, directly or stop by our table at this year's convention. </w:t>
      </w:r>
    </w:p>
    <w:p w:rsidR="00000000" w:rsidDel="00000000" w:rsidP="00000000" w:rsidRDefault="00000000" w:rsidRPr="00000000" w14:paraId="0000019B">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19C">
      <w:pPr>
        <w:spacing w:after="0" w:line="276" w:lineRule="auto"/>
        <w:rPr>
          <w:rFonts w:ascii="Arial" w:cs="Arial" w:eastAsia="Arial" w:hAnsi="Arial"/>
        </w:rPr>
      </w:pPr>
      <w:r w:rsidDel="00000000" w:rsidR="00000000" w:rsidRPr="00000000">
        <w:rPr>
          <w:rFonts w:ascii="Arial" w:cs="Arial" w:eastAsia="Arial" w:hAnsi="Arial"/>
          <w:rtl w:val="0"/>
        </w:rPr>
        <w:t xml:space="preserve">As always, thank you for allowing me to be of service for this amazing subcommittee. </w:t>
      </w:r>
    </w:p>
    <w:p w:rsidR="00000000" w:rsidDel="00000000" w:rsidP="00000000" w:rsidRDefault="00000000" w:rsidRPr="00000000" w14:paraId="0000019D">
      <w:pPr>
        <w:spacing w:after="0" w:line="276" w:lineRule="auto"/>
        <w:rPr>
          <w:rFonts w:ascii="Arial" w:cs="Arial" w:eastAsia="Arial" w:hAnsi="Arial"/>
        </w:rPr>
      </w:pPr>
      <w:r w:rsidDel="00000000" w:rsidR="00000000" w:rsidRPr="00000000">
        <w:rPr>
          <w:rtl w:val="0"/>
        </w:rPr>
      </w:r>
    </w:p>
    <w:p w:rsidR="00000000" w:rsidDel="00000000" w:rsidP="00000000" w:rsidRDefault="00000000" w:rsidRPr="00000000" w14:paraId="0000019E">
      <w:pPr>
        <w:spacing w:after="0" w:line="276" w:lineRule="auto"/>
        <w:rPr>
          <w:rFonts w:ascii="Arial" w:cs="Arial" w:eastAsia="Arial" w:hAnsi="Arial"/>
        </w:rPr>
      </w:pPr>
      <w:r w:rsidDel="00000000" w:rsidR="00000000" w:rsidRPr="00000000">
        <w:rPr>
          <w:rFonts w:ascii="Arial" w:cs="Arial" w:eastAsia="Arial" w:hAnsi="Arial"/>
          <w:rtl w:val="0"/>
        </w:rPr>
        <w:t xml:space="preserve">Respectfully, </w:t>
      </w:r>
    </w:p>
    <w:p w:rsidR="00000000" w:rsidDel="00000000" w:rsidP="00000000" w:rsidRDefault="00000000" w:rsidRPr="00000000" w14:paraId="0000019F">
      <w:pPr>
        <w:spacing w:after="0" w:line="276" w:lineRule="auto"/>
        <w:rPr>
          <w:rFonts w:ascii="Arial" w:cs="Arial" w:eastAsia="Arial" w:hAnsi="Arial"/>
        </w:rPr>
      </w:pPr>
      <w:r w:rsidDel="00000000" w:rsidR="00000000" w:rsidRPr="00000000">
        <w:rPr>
          <w:rFonts w:ascii="Arial" w:cs="Arial" w:eastAsia="Arial" w:hAnsi="Arial"/>
          <w:rtl w:val="0"/>
        </w:rPr>
        <w:t xml:space="preserve">Jennie S.  </w:t>
      </w:r>
    </w:p>
    <w:p w:rsidR="00000000" w:rsidDel="00000000" w:rsidP="00000000" w:rsidRDefault="00000000" w:rsidRPr="00000000" w14:paraId="000001A0">
      <w:pPr>
        <w:tabs>
          <w:tab w:val="left" w:leader="none" w:pos="9195"/>
        </w:tabs>
        <w:spacing w:line="240" w:lineRule="auto"/>
        <w:rPr/>
      </w:pPr>
      <w:r w:rsidDel="00000000" w:rsidR="00000000" w:rsidRPr="00000000">
        <w:rPr>
          <w:rtl w:val="0"/>
        </w:rPr>
      </w:r>
    </w:p>
    <w:p w:rsidR="00000000" w:rsidDel="00000000" w:rsidP="00000000" w:rsidRDefault="00000000" w:rsidRPr="00000000" w14:paraId="000001A1">
      <w:pPr>
        <w:pStyle w:val="Heading2"/>
        <w:tabs>
          <w:tab w:val="left" w:leader="none" w:pos="9195"/>
        </w:tabs>
        <w:spacing w:after="0" w:line="240" w:lineRule="auto"/>
        <w:rPr>
          <w:rFonts w:ascii="Readex Pro" w:cs="Readex Pro" w:eastAsia="Readex Pro" w:hAnsi="Readex Pro"/>
          <w:color w:val="252525"/>
          <w:sz w:val="24"/>
          <w:szCs w:val="24"/>
        </w:rPr>
      </w:pPr>
      <w:bookmarkStart w:colFirst="0" w:colLast="0" w:name="_heading=h.tkurmk7vz80" w:id="25"/>
      <w:bookmarkEnd w:id="25"/>
      <w:r w:rsidDel="00000000" w:rsidR="00000000" w:rsidRPr="00000000">
        <w:rPr>
          <w:rFonts w:ascii="Readex Pro" w:cs="Readex Pro" w:eastAsia="Readex Pro" w:hAnsi="Readex Pro"/>
          <w:sz w:val="24"/>
          <w:szCs w:val="24"/>
          <w:rtl w:val="0"/>
        </w:rPr>
        <w:t xml:space="preserve">Newsletter (Brooke S):</w:t>
      </w:r>
      <w:r w:rsidDel="00000000" w:rsidR="00000000" w:rsidRPr="00000000">
        <w:rPr>
          <w:rtl w:val="0"/>
        </w:rPr>
      </w:r>
    </w:p>
    <w:p w:rsidR="00000000" w:rsidDel="00000000" w:rsidP="00000000" w:rsidRDefault="00000000" w:rsidRPr="00000000" w14:paraId="000001A2">
      <w:pPr>
        <w:spacing w:line="240" w:lineRule="auto"/>
        <w:rPr/>
      </w:pPr>
      <w:r w:rsidDel="00000000" w:rsidR="00000000" w:rsidRPr="00000000">
        <w:rPr>
          <w:rtl w:val="0"/>
        </w:rPr>
        <w:t xml:space="preserve">Good afternoon family!</w:t>
      </w:r>
    </w:p>
    <w:p w:rsidR="00000000" w:rsidDel="00000000" w:rsidP="00000000" w:rsidRDefault="00000000" w:rsidRPr="00000000" w14:paraId="000001A3">
      <w:pPr>
        <w:spacing w:line="240" w:lineRule="auto"/>
        <w:rPr/>
      </w:pPr>
      <w:r w:rsidDel="00000000" w:rsidR="00000000" w:rsidRPr="00000000">
        <w:rPr>
          <w:rtl w:val="0"/>
        </w:rPr>
        <w:t xml:space="preserve">Sorry for my absence. The next issue will be out January 1st! We hope you enjoy the new puzzle. We still have 38 subscribers. There are currently 3 people on the newsletter subcommittee. With other members actively helping out as well. Please announce at your homegroups about joining the committee and or subscribing to the newsletter by reaching out to me or emailing coascnanewsletter614@gmail.com. If you are planning events please let us know and we can add them to our event section. We are going to have a flyer on the PR table at COACNA 31 where people can scan a QR code to subscribe. We look forward to getting more subscribers and want to extend a thank you to the PR team for helping us get the word out. Please remember to check your spam folder for the newsletter as sending so many at once Google will automatically direct it to that folder sometimes. We are also looking into a free program to automatically send out the emails on the 1st day of the each quarter. We are excited about these developments and will keep you posted. Thank you. </w:t>
      </w:r>
    </w:p>
    <w:p w:rsidR="00000000" w:rsidDel="00000000" w:rsidP="00000000" w:rsidRDefault="00000000" w:rsidRPr="00000000" w14:paraId="000001A4">
      <w:pPr>
        <w:spacing w:line="240" w:lineRule="auto"/>
        <w:rPr/>
      </w:pPr>
      <w:r w:rsidDel="00000000" w:rsidR="00000000" w:rsidRPr="00000000">
        <w:rPr>
          <w:rtl w:val="0"/>
        </w:rPr>
        <w:t xml:space="preserve">Love</w:t>
      </w:r>
    </w:p>
    <w:p w:rsidR="00000000" w:rsidDel="00000000" w:rsidP="00000000" w:rsidRDefault="00000000" w:rsidRPr="00000000" w14:paraId="000001A5">
      <w:pPr>
        <w:spacing w:line="240" w:lineRule="auto"/>
        <w:rPr/>
      </w:pPr>
      <w:r w:rsidDel="00000000" w:rsidR="00000000" w:rsidRPr="00000000">
        <w:rPr>
          <w:rtl w:val="0"/>
        </w:rPr>
        <w:t xml:space="preserve">Brooke S.</w:t>
      </w:r>
    </w:p>
    <w:p w:rsidR="00000000" w:rsidDel="00000000" w:rsidP="00000000" w:rsidRDefault="00000000" w:rsidRPr="00000000" w14:paraId="000001A6">
      <w:pPr>
        <w:pStyle w:val="Heading2"/>
        <w:spacing w:after="0" w:line="240" w:lineRule="auto"/>
        <w:rPr>
          <w:rFonts w:ascii="Readex Pro" w:cs="Readex Pro" w:eastAsia="Readex Pro" w:hAnsi="Readex Pro"/>
          <w:color w:val="000000"/>
          <w:sz w:val="24"/>
          <w:szCs w:val="24"/>
        </w:rPr>
      </w:pPr>
      <w:bookmarkStart w:colFirst="0" w:colLast="0" w:name="_heading=h.dhan5rkot93b" w:id="26"/>
      <w:bookmarkEnd w:id="26"/>
      <w:r w:rsidDel="00000000" w:rsidR="00000000" w:rsidRPr="00000000">
        <w:rPr>
          <w:rFonts w:ascii="Readex Pro" w:cs="Readex Pro" w:eastAsia="Readex Pro" w:hAnsi="Readex Pro"/>
          <w:sz w:val="24"/>
          <w:szCs w:val="24"/>
          <w:rtl w:val="0"/>
        </w:rPr>
        <w:t xml:space="preserve">Outreach (Donetta):</w:t>
      </w:r>
      <w:r w:rsidDel="00000000" w:rsidR="00000000" w:rsidRPr="00000000">
        <w:rPr>
          <w:rtl w:val="0"/>
        </w:rPr>
      </w:r>
    </w:p>
    <w:p w:rsidR="00000000" w:rsidDel="00000000" w:rsidP="00000000" w:rsidRDefault="00000000" w:rsidRPr="00000000" w14:paraId="000001A7">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1A8">
      <w:pPr>
        <w:pStyle w:val="Heading2"/>
        <w:spacing w:after="0" w:line="240" w:lineRule="auto"/>
        <w:rPr>
          <w:rFonts w:ascii="Readex Pro" w:cs="Readex Pro" w:eastAsia="Readex Pro" w:hAnsi="Readex Pro"/>
          <w:sz w:val="24"/>
          <w:szCs w:val="24"/>
        </w:rPr>
      </w:pPr>
      <w:bookmarkStart w:colFirst="0" w:colLast="0" w:name="_heading=h.9bev9f5ges2l" w:id="27"/>
      <w:bookmarkEnd w:id="27"/>
      <w:r w:rsidDel="00000000" w:rsidR="00000000" w:rsidRPr="00000000">
        <w:rPr>
          <w:rFonts w:ascii="Readex Pro" w:cs="Readex Pro" w:eastAsia="Readex Pro" w:hAnsi="Readex Pro"/>
          <w:sz w:val="24"/>
          <w:szCs w:val="24"/>
          <w:rtl w:val="0"/>
        </w:rPr>
        <w:t xml:space="preserve">Public Relations (Katherine M):</w:t>
      </w:r>
    </w:p>
    <w:p w:rsidR="00000000" w:rsidDel="00000000" w:rsidP="00000000" w:rsidRDefault="00000000" w:rsidRPr="00000000" w14:paraId="000001A9">
      <w:pPr>
        <w:spacing w:after="0" w:lineRule="auto"/>
        <w:rPr>
          <w:rFonts w:ascii="Roboto" w:cs="Roboto" w:eastAsia="Roboto" w:hAnsi="Roboto"/>
          <w:b w:val="1"/>
          <w:bCs w:val="1"/>
          <w:sz w:val="28"/>
          <w:szCs w:val="28"/>
        </w:rPr>
      </w:pPr>
      <w:r w:rsidDel="00000000" w:rsidR="00000000" w:rsidRPr="00000000">
        <w:rPr>
          <w:rFonts w:ascii="Roboto" w:cs="Roboto" w:eastAsia="Roboto" w:hAnsi="Roboto"/>
          <w:b w:val="1"/>
          <w:bCs w:val="1"/>
          <w:color w:val="0b5394"/>
          <w:sz w:val="28"/>
          <w:szCs w:val="28"/>
          <w:rtl w:val="0"/>
        </w:rPr>
        <w:t xml:space="preserve">COASCNA</w:t>
      </w:r>
      <w:r w:rsidDel="00000000" w:rsidR="00000000" w:rsidRPr="00000000">
        <w:rPr>
          <w:rFonts w:ascii="Roboto" w:cs="Roboto" w:eastAsia="Roboto" w:hAnsi="Roboto"/>
          <w:b w:val="1"/>
          <w:bCs w:val="1"/>
          <w:sz w:val="28"/>
          <w:szCs w:val="28"/>
          <w:rtl w:val="0"/>
        </w:rPr>
        <w:t xml:space="preserve"> Public Relations Subcommittee Report - December 2025</w:t>
      </w:r>
    </w:p>
    <w:p w:rsidR="00000000" w:rsidDel="00000000" w:rsidP="00000000" w:rsidRDefault="00000000" w:rsidRPr="00000000" w14:paraId="000001AA">
      <w:pPr>
        <w:spacing w:after="0" w:lineRule="auto"/>
        <w:rPr>
          <w:rFonts w:ascii="Roboto" w:cs="Roboto" w:eastAsia="Roboto" w:hAnsi="Roboto"/>
          <w:sz w:val="20"/>
          <w:szCs w:val="20"/>
        </w:rPr>
      </w:pPr>
      <w:r w:rsidDel="00000000" w:rsidR="00000000" w:rsidRPr="00000000">
        <w:rPr>
          <w:rFonts w:ascii="Roboto" w:cs="Roboto" w:eastAsia="Roboto" w:hAnsi="Roboto"/>
          <w:b w:val="1"/>
          <w:bCs w:val="1"/>
          <w:sz w:val="20"/>
          <w:szCs w:val="20"/>
          <w:rtl w:val="0"/>
        </w:rPr>
        <w:t xml:space="preserve">Date:</w:t>
      </w:r>
      <w:r w:rsidDel="00000000" w:rsidR="00000000" w:rsidRPr="00000000">
        <w:rPr>
          <w:rFonts w:ascii="Roboto" w:cs="Roboto" w:eastAsia="Roboto" w:hAnsi="Roboto"/>
          <w:sz w:val="20"/>
          <w:szCs w:val="20"/>
          <w:rtl w:val="0"/>
        </w:rPr>
        <w:t xml:space="preserve"> 12/14/2025                         </w:t>
      </w:r>
    </w:p>
    <w:p w:rsidR="00000000" w:rsidDel="00000000" w:rsidP="00000000" w:rsidRDefault="00000000" w:rsidRPr="00000000" w14:paraId="000001AB">
      <w:pPr>
        <w:spacing w:after="0" w:lineRule="auto"/>
        <w:rPr>
          <w:rFonts w:ascii="Roboto" w:cs="Roboto" w:eastAsia="Roboto" w:hAnsi="Roboto"/>
          <w:sz w:val="20"/>
          <w:szCs w:val="20"/>
        </w:rPr>
      </w:pPr>
      <w:r w:rsidDel="00000000" w:rsidR="00000000" w:rsidRPr="00000000">
        <w:rPr>
          <w:rFonts w:ascii="Roboto" w:cs="Roboto" w:eastAsia="Roboto" w:hAnsi="Roboto"/>
          <w:b w:val="1"/>
          <w:bCs w:val="1"/>
          <w:sz w:val="20"/>
          <w:szCs w:val="20"/>
          <w:rtl w:val="0"/>
        </w:rPr>
        <w:t xml:space="preserve">Chair:</w:t>
      </w:r>
      <w:r w:rsidDel="00000000" w:rsidR="00000000" w:rsidRPr="00000000">
        <w:rPr>
          <w:rFonts w:ascii="Roboto" w:cs="Roboto" w:eastAsia="Roboto" w:hAnsi="Roboto"/>
          <w:sz w:val="20"/>
          <w:szCs w:val="20"/>
          <w:rtl w:val="0"/>
        </w:rPr>
        <w:t xml:space="preserve"> Katherine M</w:t>
      </w:r>
    </w:p>
    <w:p w:rsidR="00000000" w:rsidDel="00000000" w:rsidP="00000000" w:rsidRDefault="00000000" w:rsidRPr="00000000" w14:paraId="000001AC">
      <w:pPr>
        <w:spacing w:after="0" w:lineRule="auto"/>
        <w:rPr>
          <w:rFonts w:ascii="Roboto" w:cs="Roboto" w:eastAsia="Roboto" w:hAnsi="Roboto"/>
          <w:sz w:val="20"/>
          <w:szCs w:val="20"/>
        </w:rPr>
      </w:pPr>
      <w:r w:rsidDel="00000000" w:rsidR="00000000" w:rsidRPr="00000000">
        <w:rPr>
          <w:rFonts w:ascii="Roboto" w:cs="Roboto" w:eastAsia="Roboto" w:hAnsi="Roboto"/>
          <w:b w:val="1"/>
          <w:bCs w:val="1"/>
          <w:sz w:val="20"/>
          <w:szCs w:val="20"/>
          <w:rtl w:val="0"/>
        </w:rPr>
        <w:t xml:space="preserve">Last Subcommittee Meeting</w:t>
      </w:r>
      <w:r w:rsidDel="00000000" w:rsidR="00000000" w:rsidRPr="00000000">
        <w:rPr>
          <w:rFonts w:ascii="Roboto" w:cs="Roboto" w:eastAsia="Roboto" w:hAnsi="Roboto"/>
          <w:sz w:val="20"/>
          <w:szCs w:val="20"/>
          <w:rtl w:val="0"/>
        </w:rPr>
        <w:t xml:space="preserve">: 12/7/2025</w:t>
      </w:r>
    </w:p>
    <w:p w:rsidR="00000000" w:rsidDel="00000000" w:rsidP="00000000" w:rsidRDefault="00000000" w:rsidRPr="00000000" w14:paraId="000001AD">
      <w:pPr>
        <w:spacing w:after="0" w:lineRule="auto"/>
        <w:rPr>
          <w:rFonts w:ascii="Roboto" w:cs="Roboto" w:eastAsia="Roboto" w:hAnsi="Roboto"/>
          <w:sz w:val="20"/>
          <w:szCs w:val="20"/>
        </w:rPr>
      </w:pPr>
      <w:r w:rsidDel="00000000" w:rsidR="00000000" w:rsidRPr="00000000">
        <w:rPr>
          <w:rFonts w:ascii="Roboto" w:cs="Roboto" w:eastAsia="Roboto" w:hAnsi="Roboto"/>
          <w:b w:val="1"/>
          <w:bCs w:val="1"/>
          <w:sz w:val="20"/>
          <w:szCs w:val="20"/>
          <w:rtl w:val="0"/>
        </w:rPr>
        <w:t xml:space="preserve">Next Meeting:</w:t>
      </w:r>
      <w:r w:rsidDel="00000000" w:rsidR="00000000" w:rsidRPr="00000000">
        <w:rPr>
          <w:rFonts w:ascii="Roboto" w:cs="Roboto" w:eastAsia="Roboto" w:hAnsi="Roboto"/>
          <w:sz w:val="20"/>
          <w:szCs w:val="20"/>
          <w:rtl w:val="0"/>
        </w:rPr>
        <w:t xml:space="preserve"> 1/4/26, 1 pm Parsons Library</w:t>
      </w:r>
    </w:p>
    <w:p w:rsidR="00000000" w:rsidDel="00000000" w:rsidP="00000000" w:rsidRDefault="00000000" w:rsidRPr="00000000" w14:paraId="000001AE">
      <w:pPr>
        <w:spacing w:after="0" w:lineRule="auto"/>
        <w:rPr>
          <w:rFonts w:ascii="Roboto" w:cs="Roboto" w:eastAsia="Roboto" w:hAnsi="Roboto"/>
          <w:sz w:val="20"/>
          <w:szCs w:val="20"/>
        </w:rPr>
      </w:pPr>
      <w:r w:rsidDel="00000000" w:rsidR="00000000" w:rsidRPr="00000000">
        <w:rPr>
          <w:rtl w:val="0"/>
        </w:rPr>
      </w:r>
    </w:p>
    <w:p w:rsidR="00000000" w:rsidDel="00000000" w:rsidP="00000000" w:rsidRDefault="00000000" w:rsidRPr="00000000" w14:paraId="000001AF">
      <w:pPr>
        <w:spacing w:after="0" w:lineRule="auto"/>
        <w:rPr>
          <w:rFonts w:ascii="Roboto" w:cs="Roboto" w:eastAsia="Roboto" w:hAnsi="Roboto"/>
          <w:b w:val="1"/>
          <w:bCs w:val="1"/>
          <w:sz w:val="20"/>
          <w:szCs w:val="20"/>
        </w:rPr>
      </w:pPr>
      <w:r w:rsidDel="00000000" w:rsidR="00000000" w:rsidRPr="00000000">
        <w:rPr>
          <w:rFonts w:ascii="Roboto" w:cs="Roboto" w:eastAsia="Roboto" w:hAnsi="Roboto"/>
          <w:b w:val="1"/>
          <w:bCs w:val="1"/>
          <w:sz w:val="20"/>
          <w:szCs w:val="20"/>
          <w:rtl w:val="0"/>
        </w:rPr>
        <w:t xml:space="preserve">Website Statistics:</w:t>
      </w:r>
    </w:p>
    <w:p w:rsidR="00000000" w:rsidDel="00000000" w:rsidP="00000000" w:rsidRDefault="00000000" w:rsidRPr="00000000" w14:paraId="000001B0">
      <w:pPr>
        <w:numPr>
          <w:ilvl w:val="0"/>
          <w:numId w:val="7"/>
        </w:numPr>
        <w:spacing w:after="0" w:lineRule="auto"/>
        <w:ind w:left="720" w:hanging="360"/>
        <w:rPr>
          <w:rFonts w:ascii="Roboto" w:cs="Roboto" w:eastAsia="Roboto" w:hAnsi="Roboto"/>
          <w:sz w:val="20"/>
          <w:szCs w:val="20"/>
        </w:rPr>
      </w:pPr>
      <w:r w:rsidDel="00000000" w:rsidR="00000000" w:rsidRPr="00000000">
        <w:rPr>
          <w:rFonts w:ascii="Roboto" w:cs="Roboto" w:eastAsia="Roboto" w:hAnsi="Roboto"/>
          <w:sz w:val="20"/>
          <w:szCs w:val="20"/>
          <w:rtl w:val="0"/>
        </w:rPr>
        <w:t xml:space="preserve">5,411</w:t>
      </w:r>
      <w:r w:rsidDel="00000000" w:rsidR="00000000" w:rsidRPr="00000000">
        <w:rPr>
          <w:rFonts w:ascii="Roboto" w:cs="Roboto" w:eastAsia="Roboto" w:hAnsi="Roboto"/>
          <w:b w:val="1"/>
          <w:bCs w:val="1"/>
          <w:sz w:val="20"/>
          <w:szCs w:val="20"/>
          <w:rtl w:val="0"/>
        </w:rPr>
        <w:t xml:space="preserve"> </w:t>
      </w:r>
      <w:r w:rsidDel="00000000" w:rsidR="00000000" w:rsidRPr="00000000">
        <w:rPr>
          <w:rFonts w:ascii="Roboto" w:cs="Roboto" w:eastAsia="Roboto" w:hAnsi="Roboto"/>
          <w:sz w:val="20"/>
          <w:szCs w:val="20"/>
          <w:rtl w:val="0"/>
        </w:rPr>
        <w:t xml:space="preserve">views</w:t>
      </w:r>
    </w:p>
    <w:p w:rsidR="00000000" w:rsidDel="00000000" w:rsidP="00000000" w:rsidRDefault="00000000" w:rsidRPr="00000000" w14:paraId="000001B1">
      <w:pPr>
        <w:numPr>
          <w:ilvl w:val="0"/>
          <w:numId w:val="7"/>
        </w:numPr>
        <w:spacing w:after="0" w:lineRule="auto"/>
        <w:ind w:left="720" w:hanging="360"/>
        <w:rPr>
          <w:rFonts w:ascii="Roboto" w:cs="Roboto" w:eastAsia="Roboto" w:hAnsi="Roboto"/>
          <w:sz w:val="20"/>
          <w:szCs w:val="20"/>
        </w:rPr>
      </w:pPr>
      <w:r w:rsidDel="00000000" w:rsidR="00000000" w:rsidRPr="00000000">
        <w:rPr>
          <w:rFonts w:ascii="Roboto" w:cs="Roboto" w:eastAsia="Roboto" w:hAnsi="Roboto"/>
          <w:sz w:val="20"/>
          <w:szCs w:val="20"/>
          <w:rtl w:val="0"/>
        </w:rPr>
        <w:t xml:space="preserve">2,158 visitors</w:t>
      </w:r>
    </w:p>
    <w:p w:rsidR="00000000" w:rsidDel="00000000" w:rsidP="00000000" w:rsidRDefault="00000000" w:rsidRPr="00000000" w14:paraId="000001B2">
      <w:pPr>
        <w:keepLines w:val="1"/>
        <w:spacing w:after="240" w:before="240" w:line="294" w:lineRule="auto"/>
        <w:ind w:left="180" w:firstLine="0"/>
        <w:rPr>
          <w:rFonts w:ascii="Roboto" w:cs="Roboto" w:eastAsia="Roboto" w:hAnsi="Roboto"/>
          <w:sz w:val="20"/>
          <w:szCs w:val="20"/>
        </w:rPr>
        <w:sectPr>
          <w:headerReference r:id="rId21" w:type="default"/>
          <w:footerReference r:id="rId22" w:type="default"/>
          <w:pgSz w:h="15840" w:w="12240" w:orient="portrait"/>
          <w:pgMar w:bottom="720" w:top="720" w:left="720" w:right="720" w:header="720" w:footer="720"/>
          <w:pgNumType w:start="1"/>
        </w:sectPr>
      </w:pPr>
      <w:r w:rsidDel="00000000" w:rsidR="00000000" w:rsidRPr="00000000">
        <w:rPr>
          <w:rFonts w:ascii="Roboto" w:cs="Roboto" w:eastAsia="Roboto" w:hAnsi="Roboto"/>
          <w:b w:val="1"/>
          <w:bCs w:val="1"/>
          <w:sz w:val="20"/>
          <w:szCs w:val="20"/>
          <w:rtl w:val="0"/>
        </w:rPr>
        <w:t xml:space="preserve">Check Requests:  NONE</w:t>
      </w:r>
      <w:r w:rsidDel="00000000" w:rsidR="00000000" w:rsidRPr="00000000">
        <w:rPr>
          <w:rtl w:val="0"/>
        </w:rPr>
      </w:r>
    </w:p>
    <w:p w:rsidR="00000000" w:rsidDel="00000000" w:rsidP="00000000" w:rsidRDefault="00000000" w:rsidRPr="00000000" w14:paraId="000001B3">
      <w:pPr>
        <w:shd w:fill="ffffff" w:val="clear"/>
        <w:spacing w:after="0" w:line="240" w:lineRule="auto"/>
        <w:rPr>
          <w:rFonts w:ascii="Roboto" w:cs="Roboto" w:eastAsia="Roboto" w:hAnsi="Roboto"/>
          <w:sz w:val="20"/>
          <w:szCs w:val="20"/>
        </w:rPr>
      </w:pPr>
      <w:r w:rsidDel="00000000" w:rsidR="00000000" w:rsidRPr="00000000">
        <w:rPr>
          <w:rFonts w:ascii="Arimo" w:cs="Arimo" w:eastAsia="Arimo" w:hAnsi="Arimo"/>
          <w:sz w:val="20"/>
          <w:szCs w:val="20"/>
          <w:rtl w:val="0"/>
        </w:rPr>
        <w:t xml:space="preserve">● Updates:</w:t>
      </w:r>
      <w:r w:rsidDel="00000000" w:rsidR="00000000" w:rsidRPr="00000000">
        <w:rPr>
          <w:rtl w:val="0"/>
        </w:rPr>
      </w:r>
    </w:p>
    <w:p w:rsidR="00000000" w:rsidDel="00000000" w:rsidP="00000000" w:rsidRDefault="00000000" w:rsidRPr="00000000" w14:paraId="000001B4">
      <w:pPr>
        <w:numPr>
          <w:ilvl w:val="0"/>
          <w:numId w:val="9"/>
        </w:numPr>
        <w:shd w:fill="ffffff" w:val="clear"/>
        <w:spacing w:after="0" w:line="240" w:lineRule="auto"/>
        <w:ind w:left="720" w:hanging="360"/>
        <w:rPr>
          <w:rFonts w:ascii="Roboto" w:cs="Roboto" w:eastAsia="Roboto" w:hAnsi="Roboto"/>
          <w:sz w:val="20"/>
          <w:szCs w:val="20"/>
        </w:rPr>
      </w:pPr>
      <w:r w:rsidDel="00000000" w:rsidR="00000000" w:rsidRPr="00000000">
        <w:rPr>
          <w:rFonts w:ascii="Roboto" w:cs="Roboto" w:eastAsia="Roboto" w:hAnsi="Roboto"/>
          <w:sz w:val="20"/>
          <w:szCs w:val="20"/>
          <w:rtl w:val="0"/>
        </w:rPr>
        <w:t xml:space="preserve">PSA Fundraising/Gratitude Party.  We reached our goal for the PSAs and are awaiting next steps from UrbanOne.  They haven’t been as responsive in the last month or so.  We are moving our gratitude party to March since there are 2 other service events happening in February.  This will give us extra time to make sure the website it ready to launch at the party.</w:t>
      </w:r>
    </w:p>
    <w:p w:rsidR="00000000" w:rsidDel="00000000" w:rsidP="00000000" w:rsidRDefault="00000000" w:rsidRPr="00000000" w14:paraId="000001B5">
      <w:pPr>
        <w:numPr>
          <w:ilvl w:val="0"/>
          <w:numId w:val="9"/>
        </w:numPr>
        <w:shd w:fill="ffffff" w:val="clear"/>
        <w:spacing w:after="0" w:line="240" w:lineRule="auto"/>
        <w:ind w:left="720" w:hanging="360"/>
        <w:rPr>
          <w:rFonts w:ascii="Roboto" w:cs="Roboto" w:eastAsia="Roboto" w:hAnsi="Roboto"/>
          <w:sz w:val="20"/>
          <w:szCs w:val="20"/>
        </w:rPr>
      </w:pPr>
      <w:r w:rsidDel="00000000" w:rsidR="00000000" w:rsidRPr="00000000">
        <w:rPr>
          <w:rFonts w:ascii="Roboto" w:cs="Roboto" w:eastAsia="Roboto" w:hAnsi="Roboto"/>
          <w:sz w:val="20"/>
          <w:szCs w:val="20"/>
          <w:rtl w:val="0"/>
        </w:rPr>
        <w:t xml:space="preserve">PR will be having a table at the convention this year. Friday evening from 4-6pm and Saturday 9am-11am and 2-5.  Look forward to seeing you there!</w:t>
      </w:r>
    </w:p>
    <w:p w:rsidR="00000000" w:rsidDel="00000000" w:rsidP="00000000" w:rsidRDefault="00000000" w:rsidRPr="00000000" w14:paraId="000001B6">
      <w:pPr>
        <w:numPr>
          <w:ilvl w:val="0"/>
          <w:numId w:val="9"/>
        </w:numPr>
        <w:shd w:fill="ffffff" w:val="clear"/>
        <w:spacing w:after="0" w:line="240" w:lineRule="auto"/>
        <w:ind w:left="720" w:hanging="360"/>
        <w:rPr>
          <w:rFonts w:ascii="Roboto" w:cs="Roboto" w:eastAsia="Roboto" w:hAnsi="Roboto"/>
          <w:sz w:val="20"/>
          <w:szCs w:val="20"/>
        </w:rPr>
      </w:pPr>
      <w:r w:rsidDel="00000000" w:rsidR="00000000" w:rsidRPr="00000000">
        <w:rPr>
          <w:rFonts w:ascii="Roboto" w:cs="Roboto" w:eastAsia="Roboto" w:hAnsi="Roboto"/>
          <w:sz w:val="20"/>
          <w:szCs w:val="20"/>
          <w:rtl w:val="0"/>
        </w:rPr>
        <w:t xml:space="preserve">PR has created a packet of information on NA for H&amp;I to give to behavioral health providers and who are asking for NA’s presence in the case we are unable to bring a meeting into that facility.   There is a cover letter and information sheet about NA as well as a list of literature that is appropriate to provide treatment centers and/or psychiatric facilities.  The packet was turned over to H&amp;i and is available can be made available for anybody wanting to view it. </w:t>
      </w:r>
    </w:p>
    <w:p w:rsidR="00000000" w:rsidDel="00000000" w:rsidP="00000000" w:rsidRDefault="00000000" w:rsidRPr="00000000" w14:paraId="000001B7">
      <w:pPr>
        <w:numPr>
          <w:ilvl w:val="0"/>
          <w:numId w:val="9"/>
        </w:numPr>
        <w:shd w:fill="ffffff" w:val="clear"/>
        <w:spacing w:after="0" w:line="240" w:lineRule="auto"/>
        <w:ind w:left="720" w:hanging="360"/>
        <w:rPr>
          <w:rFonts w:ascii="Roboto" w:cs="Roboto" w:eastAsia="Roboto" w:hAnsi="Roboto"/>
          <w:sz w:val="20"/>
          <w:szCs w:val="20"/>
        </w:rPr>
      </w:pPr>
      <w:r w:rsidDel="00000000" w:rsidR="00000000" w:rsidRPr="00000000">
        <w:rPr>
          <w:rFonts w:ascii="Roboto" w:cs="Roboto" w:eastAsia="Roboto" w:hAnsi="Roboto"/>
          <w:sz w:val="20"/>
          <w:szCs w:val="20"/>
          <w:rtl w:val="0"/>
        </w:rPr>
        <w:t xml:space="preserve">PR will be having a table at the outreach learning day in February.  Excited to attend this event which is a great idea to spark interest about service in our area!</w:t>
      </w:r>
    </w:p>
    <w:p w:rsidR="00000000" w:rsidDel="00000000" w:rsidP="00000000" w:rsidRDefault="00000000" w:rsidRPr="00000000" w14:paraId="000001B8">
      <w:pPr>
        <w:shd w:fill="ffffff" w:val="clear"/>
        <w:spacing w:after="0" w:line="240" w:lineRule="auto"/>
        <w:rPr>
          <w:rFonts w:ascii="Roboto" w:cs="Roboto" w:eastAsia="Roboto" w:hAnsi="Roboto"/>
          <w:sz w:val="20"/>
          <w:szCs w:val="20"/>
        </w:rPr>
      </w:pPr>
      <w:r w:rsidDel="00000000" w:rsidR="00000000" w:rsidRPr="00000000">
        <w:rPr>
          <w:rtl w:val="0"/>
        </w:rPr>
      </w:r>
    </w:p>
    <w:p w:rsidR="00000000" w:rsidDel="00000000" w:rsidP="00000000" w:rsidRDefault="00000000" w:rsidRPr="00000000" w14:paraId="000001B9">
      <w:pPr>
        <w:shd w:fill="ffffff" w:val="clear"/>
        <w:spacing w:after="0" w:line="240" w:lineRule="auto"/>
        <w:rPr>
          <w:rFonts w:ascii="Roboto" w:cs="Roboto" w:eastAsia="Roboto" w:hAnsi="Roboto"/>
          <w:sz w:val="20"/>
          <w:szCs w:val="20"/>
        </w:rPr>
      </w:pPr>
      <w:r w:rsidDel="00000000" w:rsidR="00000000" w:rsidRPr="00000000">
        <w:rPr>
          <w:rFonts w:ascii="Arimo" w:cs="Arimo" w:eastAsia="Arimo" w:hAnsi="Arimo"/>
          <w:sz w:val="20"/>
          <w:szCs w:val="20"/>
          <w:rtl w:val="0"/>
        </w:rPr>
        <w:t xml:space="preserve">● October/November Highlights: </w:t>
      </w:r>
      <w:r w:rsidDel="00000000" w:rsidR="00000000" w:rsidRPr="00000000">
        <w:rPr>
          <w:rtl w:val="0"/>
        </w:rPr>
      </w:r>
    </w:p>
    <w:p w:rsidR="00000000" w:rsidDel="00000000" w:rsidP="00000000" w:rsidRDefault="00000000" w:rsidRPr="00000000" w14:paraId="000001BA">
      <w:pPr>
        <w:shd w:fill="ffffff" w:val="clear"/>
        <w:spacing w:after="0" w:line="240" w:lineRule="auto"/>
        <w:ind w:left="720" w:firstLine="0"/>
        <w:rPr>
          <w:rFonts w:ascii="Roboto" w:cs="Roboto" w:eastAsia="Roboto" w:hAnsi="Roboto"/>
          <w:sz w:val="20"/>
          <w:szCs w:val="20"/>
        </w:rPr>
      </w:pPr>
      <w:r w:rsidDel="00000000" w:rsidR="00000000" w:rsidRPr="00000000">
        <w:rPr>
          <w:rFonts w:ascii="Arimo" w:cs="Arimo" w:eastAsia="Arimo" w:hAnsi="Arimo"/>
          <w:sz w:val="20"/>
          <w:szCs w:val="20"/>
          <w:rtl w:val="0"/>
        </w:rPr>
        <w:t xml:space="preserve">○  Per usual, no OSU Med School presentation or the month of December.  Will have panel in January with a new interested member of PR planning to attend to observe</w:t>
      </w:r>
      <w:r w:rsidDel="00000000" w:rsidR="00000000" w:rsidRPr="00000000">
        <w:rPr>
          <w:rtl w:val="0"/>
        </w:rPr>
      </w:r>
    </w:p>
    <w:p w:rsidR="00000000" w:rsidDel="00000000" w:rsidP="00000000" w:rsidRDefault="00000000" w:rsidRPr="00000000" w14:paraId="000001BB">
      <w:pPr>
        <w:shd w:fill="ffffff" w:val="clear"/>
        <w:spacing w:after="0" w:line="240" w:lineRule="auto"/>
        <w:rPr>
          <w:rFonts w:ascii="Roboto" w:cs="Roboto" w:eastAsia="Roboto" w:hAnsi="Roboto"/>
          <w:sz w:val="20"/>
          <w:szCs w:val="20"/>
        </w:rPr>
      </w:pPr>
      <w:r w:rsidDel="00000000" w:rsidR="00000000" w:rsidRPr="00000000">
        <w:rPr>
          <w:rtl w:val="0"/>
        </w:rPr>
      </w:r>
    </w:p>
    <w:p w:rsidR="00000000" w:rsidDel="00000000" w:rsidP="00000000" w:rsidRDefault="00000000" w:rsidRPr="00000000" w14:paraId="000001BC">
      <w:pPr>
        <w:shd w:fill="ffffff" w:val="clear"/>
        <w:spacing w:after="0" w:line="240" w:lineRule="auto"/>
        <w:rPr>
          <w:rFonts w:ascii="Roboto" w:cs="Roboto" w:eastAsia="Roboto" w:hAnsi="Roboto"/>
          <w:sz w:val="20"/>
          <w:szCs w:val="20"/>
        </w:rPr>
      </w:pPr>
      <w:r w:rsidDel="00000000" w:rsidR="00000000" w:rsidRPr="00000000">
        <w:rPr>
          <w:rFonts w:ascii="Arimo" w:cs="Arimo" w:eastAsia="Arimo" w:hAnsi="Arimo"/>
          <w:sz w:val="20"/>
          <w:szCs w:val="20"/>
          <w:rtl w:val="0"/>
        </w:rPr>
        <w:t xml:space="preserve">● Upcoming events: </w:t>
      </w:r>
      <w:r w:rsidDel="00000000" w:rsidR="00000000" w:rsidRPr="00000000">
        <w:rPr>
          <w:rtl w:val="0"/>
        </w:rPr>
      </w:r>
    </w:p>
    <w:p w:rsidR="00000000" w:rsidDel="00000000" w:rsidP="00000000" w:rsidRDefault="00000000" w:rsidRPr="00000000" w14:paraId="000001BD">
      <w:pPr>
        <w:numPr>
          <w:ilvl w:val="0"/>
          <w:numId w:val="11"/>
        </w:numPr>
        <w:shd w:fill="ffffff" w:val="clear"/>
        <w:spacing w:after="0" w:line="240" w:lineRule="auto"/>
        <w:ind w:left="174" w:firstLine="546"/>
        <w:rPr>
          <w:rFonts w:ascii="Arial" w:cs="Arial" w:eastAsia="Arial" w:hAnsi="Arial"/>
          <w:sz w:val="20"/>
          <w:szCs w:val="20"/>
        </w:rPr>
      </w:pPr>
      <w:r w:rsidDel="00000000" w:rsidR="00000000" w:rsidRPr="00000000">
        <w:rPr>
          <w:rFonts w:ascii="Arimo" w:cs="Arimo" w:eastAsia="Arimo" w:hAnsi="Arimo"/>
          <w:sz w:val="20"/>
          <w:szCs w:val="20"/>
          <w:rtl w:val="0"/>
        </w:rPr>
        <w:t xml:space="preserve"> </w:t>
      </w:r>
      <w:r w:rsidDel="00000000" w:rsidR="00000000" w:rsidRPr="00000000">
        <w:rPr>
          <w:rFonts w:ascii="Roboto" w:cs="Roboto" w:eastAsia="Roboto" w:hAnsi="Roboto"/>
          <w:sz w:val="20"/>
          <w:szCs w:val="20"/>
          <w:rtl w:val="0"/>
        </w:rPr>
        <w:t xml:space="preserve">Gratitude Party and website launch:  As long as everything goes as planned with finishing the </w:t>
      </w:r>
      <w:r w:rsidDel="00000000" w:rsidR="00000000" w:rsidRPr="00000000">
        <w:rPr>
          <w:rtl w:val="0"/>
        </w:rPr>
      </w:r>
    </w:p>
    <w:p w:rsidR="00000000" w:rsidDel="00000000" w:rsidP="00000000" w:rsidRDefault="00000000" w:rsidRPr="00000000" w14:paraId="000001BE">
      <w:pPr>
        <w:shd w:fill="ffffff" w:val="clear"/>
        <w:spacing w:after="0" w:line="240" w:lineRule="auto"/>
        <w:ind w:firstLine="720"/>
        <w:rPr>
          <w:rFonts w:ascii="Roboto" w:cs="Roboto" w:eastAsia="Roboto" w:hAnsi="Roboto"/>
          <w:sz w:val="20"/>
          <w:szCs w:val="20"/>
        </w:rPr>
      </w:pPr>
      <w:r w:rsidDel="00000000" w:rsidR="00000000" w:rsidRPr="00000000">
        <w:rPr>
          <w:rFonts w:ascii="Roboto" w:cs="Roboto" w:eastAsia="Roboto" w:hAnsi="Roboto"/>
          <w:sz w:val="20"/>
          <w:szCs w:val="20"/>
          <w:rtl w:val="0"/>
        </w:rPr>
        <w:t xml:space="preserve">website with the developer we will be having our Gratitude Party on March 21st.  We will have a</w:t>
      </w:r>
    </w:p>
    <w:p w:rsidR="00000000" w:rsidDel="00000000" w:rsidP="00000000" w:rsidRDefault="00000000" w:rsidRPr="00000000" w14:paraId="000001BF">
      <w:pPr>
        <w:shd w:fill="ffffff" w:val="clear"/>
        <w:spacing w:after="0" w:line="240" w:lineRule="auto"/>
        <w:ind w:firstLine="720"/>
        <w:rPr>
          <w:rFonts w:ascii="Roboto" w:cs="Roboto" w:eastAsia="Roboto" w:hAnsi="Roboto"/>
          <w:sz w:val="20"/>
          <w:szCs w:val="20"/>
        </w:rPr>
      </w:pPr>
      <w:r w:rsidDel="00000000" w:rsidR="00000000" w:rsidRPr="00000000">
        <w:rPr>
          <w:rFonts w:ascii="Roboto" w:cs="Roboto" w:eastAsia="Roboto" w:hAnsi="Roboto"/>
          <w:sz w:val="20"/>
          <w:szCs w:val="20"/>
          <w:rtl w:val="0"/>
        </w:rPr>
        <w:t xml:space="preserve">flier coming shortly(likely January) with more information about what time and where.</w:t>
      </w:r>
    </w:p>
    <w:p w:rsidR="00000000" w:rsidDel="00000000" w:rsidP="00000000" w:rsidRDefault="00000000" w:rsidRPr="00000000" w14:paraId="000001C0">
      <w:pPr>
        <w:shd w:fill="ffffff" w:val="clear"/>
        <w:spacing w:after="0" w:line="240" w:lineRule="auto"/>
        <w:rPr>
          <w:rFonts w:ascii="Roboto" w:cs="Roboto" w:eastAsia="Roboto" w:hAnsi="Roboto"/>
          <w:sz w:val="20"/>
          <w:szCs w:val="20"/>
        </w:rPr>
      </w:pPr>
      <w:r w:rsidDel="00000000" w:rsidR="00000000" w:rsidRPr="00000000">
        <w:rPr>
          <w:rtl w:val="0"/>
        </w:rPr>
      </w:r>
    </w:p>
    <w:p w:rsidR="00000000" w:rsidDel="00000000" w:rsidP="00000000" w:rsidRDefault="00000000" w:rsidRPr="00000000" w14:paraId="000001C1">
      <w:pPr>
        <w:shd w:fill="ffffff" w:val="clear"/>
        <w:spacing w:after="0" w:line="240" w:lineRule="auto"/>
        <w:rPr>
          <w:rFonts w:ascii="Roboto" w:cs="Roboto" w:eastAsia="Roboto" w:hAnsi="Roboto"/>
          <w:sz w:val="20"/>
          <w:szCs w:val="20"/>
        </w:rPr>
      </w:pPr>
      <w:r w:rsidDel="00000000" w:rsidR="00000000" w:rsidRPr="00000000">
        <w:rPr>
          <w:rFonts w:ascii="Arimo" w:cs="Arimo" w:eastAsia="Arimo" w:hAnsi="Arimo"/>
          <w:sz w:val="20"/>
          <w:szCs w:val="20"/>
          <w:rtl w:val="0"/>
        </w:rPr>
        <w:t xml:space="preserve">● Reoccurring commitments: </w:t>
      </w:r>
      <w:r w:rsidDel="00000000" w:rsidR="00000000" w:rsidRPr="00000000">
        <w:rPr>
          <w:rtl w:val="0"/>
        </w:rPr>
      </w:r>
    </w:p>
    <w:p w:rsidR="00000000" w:rsidDel="00000000" w:rsidP="00000000" w:rsidRDefault="00000000" w:rsidRPr="00000000" w14:paraId="000001C2">
      <w:pPr>
        <w:shd w:fill="ffffff" w:val="clear"/>
        <w:spacing w:after="0" w:line="240" w:lineRule="auto"/>
        <w:ind w:left="720" w:firstLine="0"/>
        <w:rPr>
          <w:rFonts w:ascii="Roboto" w:cs="Roboto" w:eastAsia="Roboto" w:hAnsi="Roboto"/>
          <w:sz w:val="20"/>
          <w:szCs w:val="20"/>
        </w:rPr>
      </w:pPr>
      <w:r w:rsidDel="00000000" w:rsidR="00000000" w:rsidRPr="00000000">
        <w:rPr>
          <w:rFonts w:ascii="Arimo" w:cs="Arimo" w:eastAsia="Arimo" w:hAnsi="Arimo"/>
          <w:sz w:val="20"/>
          <w:szCs w:val="20"/>
          <w:rtl w:val="0"/>
        </w:rPr>
        <w:t xml:space="preserve">○ ODRC Leadership Call (attended by PR and H&amp;I). </w:t>
      </w:r>
      <w:r w:rsidDel="00000000" w:rsidR="00000000" w:rsidRPr="00000000">
        <w:rPr>
          <w:rtl w:val="0"/>
        </w:rPr>
      </w:r>
    </w:p>
    <w:p w:rsidR="00000000" w:rsidDel="00000000" w:rsidP="00000000" w:rsidRDefault="00000000" w:rsidRPr="00000000" w14:paraId="000001C3">
      <w:pPr>
        <w:shd w:fill="ffffff" w:val="clear"/>
        <w:spacing w:after="0" w:line="240" w:lineRule="auto"/>
        <w:ind w:left="720" w:firstLine="0"/>
        <w:rPr>
          <w:rFonts w:ascii="Roboto" w:cs="Roboto" w:eastAsia="Roboto" w:hAnsi="Roboto"/>
          <w:sz w:val="20"/>
          <w:szCs w:val="20"/>
        </w:rPr>
      </w:pPr>
      <w:r w:rsidDel="00000000" w:rsidR="00000000" w:rsidRPr="00000000">
        <w:rPr>
          <w:rFonts w:ascii="Arimo" w:cs="Arimo" w:eastAsia="Arimo" w:hAnsi="Arimo"/>
          <w:sz w:val="20"/>
          <w:szCs w:val="20"/>
          <w:rtl w:val="0"/>
        </w:rPr>
        <w:t xml:space="preserve">○ Virtual Prison Meeting Pilot coordinated w/ ODRC 1st and 3rd Tuesdays). </w:t>
      </w:r>
      <w:r w:rsidDel="00000000" w:rsidR="00000000" w:rsidRPr="00000000">
        <w:rPr>
          <w:rtl w:val="0"/>
        </w:rPr>
      </w:r>
    </w:p>
    <w:p w:rsidR="00000000" w:rsidDel="00000000" w:rsidP="00000000" w:rsidRDefault="00000000" w:rsidRPr="00000000" w14:paraId="000001C4">
      <w:pPr>
        <w:shd w:fill="ffffff" w:val="clear"/>
        <w:spacing w:after="0" w:line="240" w:lineRule="auto"/>
        <w:rPr>
          <w:rFonts w:ascii="Arimo" w:cs="Arimo" w:eastAsia="Arimo" w:hAnsi="Arimo"/>
          <w:sz w:val="20"/>
          <w:szCs w:val="20"/>
        </w:rPr>
      </w:pPr>
      <w:r w:rsidDel="00000000" w:rsidR="00000000" w:rsidRPr="00000000">
        <w:rPr>
          <w:rtl w:val="0"/>
        </w:rPr>
      </w:r>
    </w:p>
    <w:p w:rsidR="00000000" w:rsidDel="00000000" w:rsidP="00000000" w:rsidRDefault="00000000" w:rsidRPr="00000000" w14:paraId="000001C5">
      <w:pPr>
        <w:shd w:fill="ffffff" w:val="clear"/>
        <w:spacing w:after="0" w:line="240" w:lineRule="auto"/>
        <w:rPr>
          <w:rFonts w:ascii="Roboto" w:cs="Roboto" w:eastAsia="Roboto" w:hAnsi="Roboto"/>
          <w:sz w:val="20"/>
          <w:szCs w:val="20"/>
        </w:rPr>
      </w:pPr>
      <w:r w:rsidDel="00000000" w:rsidR="00000000" w:rsidRPr="00000000">
        <w:rPr>
          <w:rFonts w:ascii="Arimo" w:cs="Arimo" w:eastAsia="Arimo" w:hAnsi="Arimo"/>
          <w:sz w:val="20"/>
          <w:szCs w:val="20"/>
          <w:rtl w:val="0"/>
        </w:rPr>
        <w:t xml:space="preserve">● Updates on PR Ad Hoc Committees:</w:t>
      </w:r>
      <w:r w:rsidDel="00000000" w:rsidR="00000000" w:rsidRPr="00000000">
        <w:rPr>
          <w:rtl w:val="0"/>
        </w:rPr>
      </w:r>
    </w:p>
    <w:p w:rsidR="00000000" w:rsidDel="00000000" w:rsidP="00000000" w:rsidRDefault="00000000" w:rsidRPr="00000000" w14:paraId="000001C6">
      <w:pPr>
        <w:shd w:fill="ffffff" w:val="clear"/>
        <w:spacing w:after="0" w:line="240" w:lineRule="auto"/>
        <w:ind w:left="720" w:firstLine="0"/>
        <w:rPr>
          <w:rFonts w:ascii="Roboto" w:cs="Roboto" w:eastAsia="Roboto" w:hAnsi="Roboto"/>
          <w:sz w:val="20"/>
          <w:szCs w:val="20"/>
        </w:rPr>
      </w:pPr>
      <w:r w:rsidDel="00000000" w:rsidR="00000000" w:rsidRPr="00000000">
        <w:rPr>
          <w:rFonts w:ascii="Arimo" w:cs="Arimo" w:eastAsia="Arimo" w:hAnsi="Arimo"/>
          <w:sz w:val="20"/>
          <w:szCs w:val="20"/>
          <w:rtl w:val="0"/>
        </w:rPr>
        <w:t xml:space="preserve">○ Website Improvement Ad Hoc </w:t>
      </w:r>
      <w:r w:rsidDel="00000000" w:rsidR="00000000" w:rsidRPr="00000000">
        <w:rPr>
          <w:rtl w:val="0"/>
        </w:rPr>
      </w:r>
    </w:p>
    <w:p w:rsidR="00000000" w:rsidDel="00000000" w:rsidP="00000000" w:rsidRDefault="00000000" w:rsidRPr="00000000" w14:paraId="000001C7">
      <w:pPr>
        <w:numPr>
          <w:ilvl w:val="0"/>
          <w:numId w:val="12"/>
        </w:numPr>
        <w:shd w:fill="ffffff" w:val="clear"/>
        <w:spacing w:after="0" w:line="240" w:lineRule="auto"/>
        <w:ind w:left="1614" w:hanging="174.00000000000006"/>
        <w:rPr>
          <w:rFonts w:ascii="Arial" w:cs="Arial" w:eastAsia="Arial" w:hAnsi="Arial"/>
          <w:sz w:val="20"/>
          <w:szCs w:val="20"/>
        </w:rPr>
      </w:pPr>
      <w:r w:rsidDel="00000000" w:rsidR="00000000" w:rsidRPr="00000000">
        <w:rPr>
          <w:rFonts w:ascii="Arimo" w:cs="Arimo" w:eastAsia="Arimo" w:hAnsi="Arimo"/>
          <w:sz w:val="20"/>
          <w:szCs w:val="20"/>
          <w:rtl w:val="0"/>
        </w:rPr>
        <w:t xml:space="preserve"> Committee did not meet in December but much about the website was discussed length at our PR committee meeting since our webmaster was in attendance.</w:t>
      </w:r>
      <w:r w:rsidDel="00000000" w:rsidR="00000000" w:rsidRPr="00000000">
        <w:rPr>
          <w:rtl w:val="0"/>
        </w:rPr>
      </w:r>
    </w:p>
    <w:p w:rsidR="00000000" w:rsidDel="00000000" w:rsidP="00000000" w:rsidRDefault="00000000" w:rsidRPr="00000000" w14:paraId="000001C8">
      <w:pPr>
        <w:numPr>
          <w:ilvl w:val="0"/>
          <w:numId w:val="12"/>
        </w:numPr>
        <w:shd w:fill="ffffff" w:val="clear"/>
        <w:spacing w:after="0" w:line="240" w:lineRule="auto"/>
        <w:ind w:left="1614" w:hanging="174.00000000000006"/>
        <w:rPr>
          <w:rFonts w:ascii="Arial" w:cs="Arial" w:eastAsia="Arial" w:hAnsi="Arial"/>
          <w:sz w:val="20"/>
          <w:szCs w:val="20"/>
        </w:rPr>
      </w:pPr>
      <w:r w:rsidDel="00000000" w:rsidR="00000000" w:rsidRPr="00000000">
        <w:rPr>
          <w:rFonts w:ascii="Arimo" w:cs="Arimo" w:eastAsia="Arimo" w:hAnsi="Arimo"/>
          <w:sz w:val="20"/>
          <w:szCs w:val="20"/>
          <w:rtl w:val="0"/>
        </w:rPr>
        <w:t xml:space="preserve"> We are finishing the resource pages and will turn over to website developer before the holiday.</w:t>
      </w:r>
      <w:r w:rsidDel="00000000" w:rsidR="00000000" w:rsidRPr="00000000">
        <w:rPr>
          <w:rtl w:val="0"/>
        </w:rPr>
      </w:r>
    </w:p>
    <w:p w:rsidR="00000000" w:rsidDel="00000000" w:rsidP="00000000" w:rsidRDefault="00000000" w:rsidRPr="00000000" w14:paraId="000001C9">
      <w:pPr>
        <w:shd w:fill="ffffff" w:val="clear"/>
        <w:spacing w:after="0" w:line="240" w:lineRule="auto"/>
        <w:rPr>
          <w:rFonts w:ascii="Arimo" w:cs="Arimo" w:eastAsia="Arimo" w:hAnsi="Arimo"/>
          <w:sz w:val="20"/>
          <w:szCs w:val="20"/>
        </w:rPr>
      </w:pPr>
      <w:r w:rsidDel="00000000" w:rsidR="00000000" w:rsidRPr="00000000">
        <w:rPr>
          <w:rtl w:val="0"/>
        </w:rPr>
      </w:r>
    </w:p>
    <w:p w:rsidR="00000000" w:rsidDel="00000000" w:rsidP="00000000" w:rsidRDefault="00000000" w:rsidRPr="00000000" w14:paraId="000001CA">
      <w:pPr>
        <w:shd w:fill="ffffff" w:val="clear"/>
        <w:spacing w:after="0" w:line="240"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1CB">
      <w:pPr>
        <w:shd w:fill="ffffff" w:val="clear"/>
        <w:spacing w:after="0" w:line="240"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1CC">
      <w:pPr>
        <w:shd w:fill="ffffff" w:val="clear"/>
        <w:spacing w:after="0" w:line="240" w:lineRule="auto"/>
        <w:ind w:left="720" w:firstLine="0"/>
        <w:rPr>
          <w:rFonts w:ascii="Arial" w:cs="Arial" w:eastAsia="Arial" w:hAnsi="Arial"/>
        </w:rPr>
      </w:pPr>
      <w:r w:rsidDel="00000000" w:rsidR="00000000" w:rsidRPr="00000000">
        <w:rPr>
          <w:rtl w:val="0"/>
        </w:rPr>
      </w:r>
    </w:p>
    <w:p w:rsidR="00000000" w:rsidDel="00000000" w:rsidP="00000000" w:rsidRDefault="00000000" w:rsidRPr="00000000" w14:paraId="000001CD">
      <w:pPr>
        <w:shd w:fill="ffffff" w:val="clear"/>
        <w:spacing w:after="0" w:line="240" w:lineRule="auto"/>
        <w:ind w:left="720" w:firstLine="0"/>
        <w:rPr>
          <w:rFonts w:ascii="Roboto" w:cs="Roboto" w:eastAsia="Roboto" w:hAnsi="Roboto"/>
          <w:sz w:val="20"/>
          <w:szCs w:val="20"/>
        </w:rPr>
      </w:pPr>
      <w:r w:rsidDel="00000000" w:rsidR="00000000" w:rsidRPr="00000000">
        <w:rPr>
          <w:rFonts w:ascii="Arimo" w:cs="Arimo" w:eastAsia="Arimo" w:hAnsi="Arimo"/>
          <w:sz w:val="20"/>
          <w:szCs w:val="20"/>
          <w:rtl w:val="0"/>
        </w:rPr>
        <w:t xml:space="preserve">○ Treatment Center Relations Ad Hoc -</w:t>
      </w:r>
      <w:r w:rsidDel="00000000" w:rsidR="00000000" w:rsidRPr="00000000">
        <w:rPr>
          <w:rtl w:val="0"/>
        </w:rPr>
      </w:r>
    </w:p>
    <w:p w:rsidR="00000000" w:rsidDel="00000000" w:rsidP="00000000" w:rsidRDefault="00000000" w:rsidRPr="00000000" w14:paraId="000001CE">
      <w:pPr>
        <w:shd w:fill="ffffff" w:val="clear"/>
        <w:spacing w:after="0" w:line="240" w:lineRule="auto"/>
        <w:ind w:left="1440" w:firstLine="0"/>
        <w:rPr>
          <w:rFonts w:ascii="Arial" w:cs="Arial" w:eastAsia="Arial" w:hAnsi="Arial"/>
          <w:sz w:val="20"/>
          <w:szCs w:val="20"/>
        </w:rPr>
      </w:pPr>
      <w:r w:rsidDel="00000000" w:rsidR="00000000" w:rsidRPr="00000000">
        <w:rPr>
          <w:rFonts w:ascii="Arimo" w:cs="Arimo" w:eastAsia="Arimo" w:hAnsi="Arimo"/>
          <w:sz w:val="20"/>
          <w:szCs w:val="20"/>
          <w:rtl w:val="0"/>
        </w:rPr>
        <w:t xml:space="preserve">■ Wendy and Megan met with an NA member who is interested in working on this Ad Hoc committee, Alan S. He seems like he will be a great fit as he has worked in treatment for years and knows the interworking and issues presented when working with treatment centers in Columbus area.</w:t>
      </w:r>
      <w:r w:rsidDel="00000000" w:rsidR="00000000" w:rsidRPr="00000000">
        <w:rPr>
          <w:rtl w:val="0"/>
        </w:rPr>
      </w:r>
    </w:p>
    <w:p w:rsidR="00000000" w:rsidDel="00000000" w:rsidP="00000000" w:rsidRDefault="00000000" w:rsidRPr="00000000" w14:paraId="000001CF">
      <w:pPr>
        <w:spacing w:after="0" w:lineRule="auto"/>
        <w:rPr>
          <w:rFonts w:ascii="Arimo" w:cs="Arimo" w:eastAsia="Arimo" w:hAnsi="Arimo"/>
          <w:sz w:val="20"/>
          <w:szCs w:val="20"/>
        </w:rPr>
      </w:pPr>
      <w:r w:rsidDel="00000000" w:rsidR="00000000" w:rsidRPr="00000000">
        <w:rPr>
          <w:rtl w:val="0"/>
        </w:rPr>
      </w:r>
    </w:p>
    <w:p w:rsidR="00000000" w:rsidDel="00000000" w:rsidP="00000000" w:rsidRDefault="00000000" w:rsidRPr="00000000" w14:paraId="000001D0">
      <w:pPr>
        <w:spacing w:after="0" w:lineRule="auto"/>
        <w:rPr>
          <w:rFonts w:ascii="Arial" w:cs="Arial" w:eastAsia="Arial" w:hAnsi="Arial"/>
        </w:rPr>
      </w:pPr>
      <w:r w:rsidDel="00000000" w:rsidR="00000000" w:rsidRPr="00000000">
        <w:rPr>
          <w:rFonts w:ascii="Arimo" w:cs="Arimo" w:eastAsia="Arimo" w:hAnsi="Arimo"/>
          <w:sz w:val="20"/>
          <w:szCs w:val="20"/>
          <w:rtl w:val="0"/>
        </w:rPr>
        <w:t xml:space="preserve">Thank you for allowing me to be of service.</w:t>
      </w:r>
      <w:r w:rsidDel="00000000" w:rsidR="00000000" w:rsidRPr="00000000">
        <w:rPr>
          <w:rtl w:val="0"/>
        </w:rPr>
      </w:r>
    </w:p>
    <w:p w:rsidR="00000000" w:rsidDel="00000000" w:rsidP="00000000" w:rsidRDefault="00000000" w:rsidRPr="00000000" w14:paraId="000001D1">
      <w:pPr>
        <w:spacing w:after="0" w:lineRule="auto"/>
        <w:rPr>
          <w:rFonts w:ascii="Arimo" w:cs="Arimo" w:eastAsia="Arimo" w:hAnsi="Arimo"/>
          <w:sz w:val="20"/>
          <w:szCs w:val="20"/>
        </w:rPr>
        <w:sectPr>
          <w:type w:val="continuous"/>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1D2">
      <w:pPr>
        <w:pStyle w:val="Heading2"/>
        <w:spacing w:after="0" w:line="240" w:lineRule="auto"/>
        <w:rPr>
          <w:rFonts w:ascii="Readex Pro" w:cs="Readex Pro" w:eastAsia="Readex Pro" w:hAnsi="Readex Pro"/>
          <w:sz w:val="24"/>
          <w:szCs w:val="24"/>
        </w:rPr>
      </w:pPr>
      <w:bookmarkStart w:colFirst="0" w:colLast="0" w:name="_heading=h.ytsvvocvgs3d" w:id="28"/>
      <w:bookmarkEnd w:id="28"/>
      <w:r w:rsidDel="00000000" w:rsidR="00000000" w:rsidRPr="00000000">
        <w:rPr>
          <w:rFonts w:ascii="Readex Pro" w:cs="Readex Pro" w:eastAsia="Readex Pro" w:hAnsi="Readex Pro"/>
          <w:sz w:val="24"/>
          <w:szCs w:val="24"/>
          <w:rtl w:val="0"/>
        </w:rPr>
        <w:t xml:space="preserve">Writing Steps for Recovery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1D3">
      <w:pPr>
        <w:rPr>
          <w:highlight w:val="yellow"/>
        </w:rPr>
      </w:pPr>
      <w:r w:rsidDel="00000000" w:rsidR="00000000" w:rsidRPr="00000000">
        <w:rPr>
          <w:highlight w:val="yellow"/>
          <w:rtl w:val="0"/>
        </w:rPr>
        <w:t xml:space="preserve">NONE</w:t>
      </w:r>
    </w:p>
    <w:p w:rsidR="00000000" w:rsidDel="00000000" w:rsidP="00000000" w:rsidRDefault="00000000" w:rsidRPr="00000000" w14:paraId="000001D4">
      <w:pPr>
        <w:pStyle w:val="Heading1"/>
        <w:shd w:fill="ffffff" w:val="clear"/>
        <w:spacing w:after="0" w:line="240" w:lineRule="auto"/>
        <w:rPr>
          <w:rFonts w:ascii="Readex Pro" w:cs="Readex Pro" w:eastAsia="Readex Pro" w:hAnsi="Readex Pro"/>
          <w:sz w:val="24"/>
          <w:szCs w:val="24"/>
          <w:u w:val="single"/>
        </w:rPr>
      </w:pPr>
      <w:bookmarkStart w:colFirst="0" w:colLast="0" w:name="_heading=h.c6ctu7i763ox" w:id="29"/>
      <w:bookmarkEnd w:id="29"/>
      <w:r w:rsidDel="00000000" w:rsidR="00000000" w:rsidRPr="00000000">
        <w:rPr>
          <w:rFonts w:ascii="Readex Pro" w:cs="Readex Pro" w:eastAsia="Readex Pro" w:hAnsi="Readex Pro"/>
          <w:sz w:val="24"/>
          <w:szCs w:val="24"/>
          <w:u w:val="single"/>
          <w:rtl w:val="0"/>
        </w:rPr>
        <w:t xml:space="preserve">Ad-hoc Reports:</w:t>
      </w:r>
    </w:p>
    <w:p w:rsidR="00000000" w:rsidDel="00000000" w:rsidP="00000000" w:rsidRDefault="00000000" w:rsidRPr="00000000" w14:paraId="000001D5">
      <w:pPr>
        <w:pStyle w:val="Heading2"/>
        <w:shd w:fill="ffffff" w:val="clear"/>
        <w:spacing w:after="0" w:line="240" w:lineRule="auto"/>
        <w:rPr>
          <w:rFonts w:ascii="Readex Pro" w:cs="Readex Pro" w:eastAsia="Readex Pro" w:hAnsi="Readex Pro"/>
          <w:sz w:val="24"/>
          <w:szCs w:val="24"/>
        </w:rPr>
      </w:pPr>
      <w:bookmarkStart w:colFirst="0" w:colLast="0" w:name="_heading=h.t1dxuzpaad83" w:id="30"/>
      <w:bookmarkEnd w:id="30"/>
      <w:r w:rsidDel="00000000" w:rsidR="00000000" w:rsidRPr="00000000">
        <w:rPr>
          <w:rFonts w:ascii="Readex Pro" w:cs="Readex Pro" w:eastAsia="Readex Pro" w:hAnsi="Readex Pro"/>
          <w:sz w:val="24"/>
          <w:szCs w:val="24"/>
          <w:rtl w:val="0"/>
        </w:rPr>
        <w:t xml:space="preserve">Ad hoc: </w:t>
      </w:r>
    </w:p>
    <w:p w:rsidR="00000000" w:rsidDel="00000000" w:rsidP="00000000" w:rsidRDefault="00000000" w:rsidRPr="00000000" w14:paraId="000001D6">
      <w:pPr>
        <w:shd w:fill="ffffff" w:val="clear"/>
        <w:spacing w:line="240" w:lineRule="auto"/>
        <w:rPr/>
      </w:pPr>
      <w:r w:rsidDel="00000000" w:rsidR="00000000" w:rsidRPr="00000000">
        <w:rPr>
          <w:rtl w:val="0"/>
        </w:rPr>
      </w:r>
    </w:p>
    <w:p w:rsidR="00000000" w:rsidDel="00000000" w:rsidP="00000000" w:rsidRDefault="00000000" w:rsidRPr="00000000" w14:paraId="000001D7">
      <w:pPr>
        <w:pStyle w:val="Heading2"/>
        <w:shd w:fill="ffffff" w:val="clear"/>
        <w:spacing w:after="0" w:line="240" w:lineRule="auto"/>
        <w:rPr>
          <w:rFonts w:ascii="Readex Pro" w:cs="Readex Pro" w:eastAsia="Readex Pro" w:hAnsi="Readex Pro"/>
          <w:sz w:val="24"/>
          <w:szCs w:val="24"/>
        </w:rPr>
      </w:pPr>
      <w:bookmarkStart w:colFirst="0" w:colLast="0" w:name="_heading=h.e6e87o5tyl5q" w:id="31"/>
      <w:bookmarkEnd w:id="31"/>
      <w:r w:rsidDel="00000000" w:rsidR="00000000" w:rsidRPr="00000000">
        <w:rPr>
          <w:rFonts w:ascii="Readex Pro" w:cs="Readex Pro" w:eastAsia="Readex Pro" w:hAnsi="Readex Pro"/>
          <w:sz w:val="24"/>
          <w:szCs w:val="24"/>
          <w:rtl w:val="0"/>
        </w:rPr>
        <w:t xml:space="preserve">Addithon (Jeanne): </w:t>
      </w:r>
    </w:p>
    <w:p w:rsidR="00000000" w:rsidDel="00000000" w:rsidP="00000000" w:rsidRDefault="00000000" w:rsidRPr="00000000" w14:paraId="000001D8">
      <w:pPr>
        <w:shd w:fill="ffffff" w:val="clear"/>
        <w:spacing w:after="0" w:line="240" w:lineRule="auto"/>
        <w:rPr>
          <w:rFonts w:ascii="Readex Pro" w:cs="Readex Pro" w:eastAsia="Readex Pro" w:hAnsi="Readex Pro"/>
          <w:sz w:val="24"/>
          <w:szCs w:val="24"/>
          <w:highlight w:val="yellow"/>
        </w:rPr>
      </w:pPr>
      <w:r w:rsidDel="00000000" w:rsidR="00000000" w:rsidRPr="00000000">
        <w:rPr>
          <w:rtl w:val="0"/>
        </w:rPr>
      </w:r>
    </w:p>
    <w:p w:rsidR="00000000" w:rsidDel="00000000" w:rsidP="00000000" w:rsidRDefault="00000000" w:rsidRPr="00000000" w14:paraId="000001D9">
      <w:pPr>
        <w:pStyle w:val="Heading2"/>
        <w:shd w:fill="ffffff" w:val="clear"/>
        <w:spacing w:after="0" w:line="240" w:lineRule="auto"/>
        <w:rPr>
          <w:rFonts w:ascii="Readex Pro" w:cs="Readex Pro" w:eastAsia="Readex Pro" w:hAnsi="Readex Pro"/>
          <w:sz w:val="24"/>
          <w:szCs w:val="24"/>
        </w:rPr>
      </w:pPr>
      <w:bookmarkStart w:colFirst="0" w:colLast="0" w:name="_heading=h.kl9ysxvarz5g" w:id="32"/>
      <w:bookmarkEnd w:id="32"/>
      <w:r w:rsidDel="00000000" w:rsidR="00000000" w:rsidRPr="00000000">
        <w:rPr>
          <w:rFonts w:ascii="Readex Pro" w:cs="Readex Pro" w:eastAsia="Readex Pro" w:hAnsi="Readex Pro"/>
          <w:sz w:val="24"/>
          <w:szCs w:val="24"/>
          <w:rtl w:val="0"/>
        </w:rPr>
        <w:t xml:space="preserve">New Year’s Eve (</w:t>
      </w:r>
      <w:r w:rsidDel="00000000" w:rsidR="00000000" w:rsidRPr="00000000">
        <w:rPr>
          <w:rFonts w:ascii="Readex Pro" w:cs="Readex Pro" w:eastAsia="Readex Pro" w:hAnsi="Readex Pro"/>
          <w:sz w:val="24"/>
          <w:szCs w:val="24"/>
          <w:highlight w:val="yellow"/>
          <w:rtl w:val="0"/>
        </w:rPr>
        <w:t xml:space="preserve">OPEN</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1DA">
      <w:pPr>
        <w:shd w:fill="ffffff" w:val="clea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1DB">
      <w:pPr>
        <w:shd w:fill="ffffff" w:val="clear"/>
        <w:spacing w:after="0" w:line="240" w:lineRule="auto"/>
        <w:rPr>
          <w:rFonts w:ascii="Readex Pro" w:cs="Readex Pro" w:eastAsia="Readex Pro" w:hAnsi="Readex Pro"/>
          <w:sz w:val="24"/>
          <w:szCs w:val="24"/>
          <w:highlight w:val="yellow"/>
        </w:rPr>
      </w:pPr>
      <w:r w:rsidDel="00000000" w:rsidR="00000000" w:rsidRPr="00000000">
        <w:rPr>
          <w:rtl w:val="0"/>
        </w:rPr>
      </w:r>
    </w:p>
    <w:p w:rsidR="00000000" w:rsidDel="00000000" w:rsidP="00000000" w:rsidRDefault="00000000" w:rsidRPr="00000000" w14:paraId="000001DC">
      <w:pPr>
        <w:pStyle w:val="Heading2"/>
        <w:shd w:fill="ffffff" w:val="clear"/>
        <w:spacing w:after="0" w:line="240" w:lineRule="auto"/>
        <w:rPr>
          <w:rFonts w:ascii="Readex Pro" w:cs="Readex Pro" w:eastAsia="Readex Pro" w:hAnsi="Readex Pro"/>
          <w:sz w:val="24"/>
          <w:szCs w:val="24"/>
        </w:rPr>
      </w:pPr>
      <w:bookmarkStart w:colFirst="0" w:colLast="0" w:name="_heading=h.xig8y036vuwt" w:id="33"/>
      <w:bookmarkEnd w:id="33"/>
      <w:r w:rsidDel="00000000" w:rsidR="00000000" w:rsidRPr="00000000">
        <w:rPr>
          <w:rFonts w:ascii="Readex Pro" w:cs="Readex Pro" w:eastAsia="Readex Pro" w:hAnsi="Readex Pro"/>
          <w:sz w:val="24"/>
          <w:szCs w:val="24"/>
          <w:rtl w:val="0"/>
        </w:rPr>
        <w:t xml:space="preserve">Unity Day (OUTREACH):</w:t>
      </w:r>
    </w:p>
    <w:p w:rsidR="00000000" w:rsidDel="00000000" w:rsidP="00000000" w:rsidRDefault="00000000" w:rsidRPr="00000000" w14:paraId="000001DD">
      <w:pPr>
        <w:shd w:fill="ffffff" w:val="clear"/>
        <w:spacing w:line="240" w:lineRule="auto"/>
        <w:rPr/>
      </w:pPr>
      <w:r w:rsidDel="00000000" w:rsidR="00000000" w:rsidRPr="00000000">
        <w:rPr>
          <w:rtl w:val="0"/>
        </w:rPr>
        <w:t xml:space="preserve">NONE</w:t>
      </w:r>
    </w:p>
    <w:p w:rsidR="00000000" w:rsidDel="00000000" w:rsidP="00000000" w:rsidRDefault="00000000" w:rsidRPr="00000000" w14:paraId="000001DE">
      <w:pPr>
        <w:pStyle w:val="Heading2"/>
        <w:shd w:fill="ffffff" w:val="clear"/>
        <w:spacing w:after="0" w:line="240" w:lineRule="auto"/>
        <w:rPr>
          <w:rFonts w:ascii="Readex Pro" w:cs="Readex Pro" w:eastAsia="Readex Pro" w:hAnsi="Readex Pro"/>
          <w:sz w:val="24"/>
          <w:szCs w:val="24"/>
        </w:rPr>
      </w:pPr>
      <w:bookmarkStart w:colFirst="0" w:colLast="0" w:name="_heading=h.jfg94hc7z6eg" w:id="34"/>
      <w:bookmarkEnd w:id="34"/>
      <w:r w:rsidDel="00000000" w:rsidR="00000000" w:rsidRPr="00000000">
        <w:rPr>
          <w:rFonts w:ascii="Readex Pro" w:cs="Readex Pro" w:eastAsia="Readex Pro" w:hAnsi="Readex Pro"/>
          <w:sz w:val="24"/>
          <w:szCs w:val="24"/>
          <w:rtl w:val="0"/>
        </w:rPr>
        <w:t xml:space="preserve">Archives (Mark R): </w:t>
      </w:r>
    </w:p>
    <w:p w:rsidR="00000000" w:rsidDel="00000000" w:rsidP="00000000" w:rsidRDefault="00000000" w:rsidRPr="00000000" w14:paraId="000001DF">
      <w:pPr>
        <w:spacing w:after="0" w:line="240" w:lineRule="auto"/>
        <w:rPr/>
      </w:pPr>
      <w:r w:rsidDel="00000000" w:rsidR="00000000" w:rsidRPr="00000000">
        <w:rPr>
          <w:rtl w:val="0"/>
        </w:rPr>
        <w:t xml:space="preserve">Good afternoon family,</w:t>
      </w:r>
    </w:p>
    <w:p w:rsidR="00000000" w:rsidDel="00000000" w:rsidP="00000000" w:rsidRDefault="00000000" w:rsidRPr="00000000" w14:paraId="000001E0">
      <w:pPr>
        <w:spacing w:after="0" w:line="240" w:lineRule="auto"/>
        <w:rPr/>
      </w:pPr>
      <w:r w:rsidDel="00000000" w:rsidR="00000000" w:rsidRPr="00000000">
        <w:rPr>
          <w:rtl w:val="0"/>
        </w:rPr>
      </w:r>
    </w:p>
    <w:p w:rsidR="00000000" w:rsidDel="00000000" w:rsidP="00000000" w:rsidRDefault="00000000" w:rsidRPr="00000000" w14:paraId="000001E1">
      <w:pPr>
        <w:spacing w:after="0" w:line="240" w:lineRule="auto"/>
        <w:rPr/>
      </w:pPr>
      <w:bookmarkStart w:colFirst="0" w:colLast="0" w:name="_heading=h.o5b0obg9wx7o" w:id="35"/>
      <w:bookmarkEnd w:id="35"/>
      <w:r w:rsidDel="00000000" w:rsidR="00000000" w:rsidRPr="00000000">
        <w:rPr>
          <w:rtl w:val="0"/>
        </w:rPr>
        <w:t xml:space="preserve">It has again been a tough month for me dealing with my mom and stepdad.  I was down in Florida for almost 5 weeks.  I have been back since 12/2, but have been trying to catch up with other stuff as well.  I have only made a little progress with the archives since last month – getting about 6 months scanned in.  I continue to be committed to this project and I hope that you understand.</w:t>
      </w:r>
    </w:p>
    <w:p w:rsidR="00000000" w:rsidDel="00000000" w:rsidP="00000000" w:rsidRDefault="00000000" w:rsidRPr="00000000" w14:paraId="000001E2">
      <w:pPr>
        <w:spacing w:after="0" w:line="240" w:lineRule="auto"/>
        <w:rPr/>
      </w:pPr>
      <w:r w:rsidDel="00000000" w:rsidR="00000000" w:rsidRPr="00000000">
        <w:rPr>
          <w:rtl w:val="0"/>
        </w:rPr>
      </w:r>
    </w:p>
    <w:p w:rsidR="00000000" w:rsidDel="00000000" w:rsidP="00000000" w:rsidRDefault="00000000" w:rsidRPr="00000000" w14:paraId="000001E3">
      <w:pPr>
        <w:spacing w:after="0" w:line="240" w:lineRule="auto"/>
        <w:rPr/>
      </w:pPr>
      <w:r w:rsidDel="00000000" w:rsidR="00000000" w:rsidRPr="00000000">
        <w:rPr>
          <w:rtl w:val="0"/>
        </w:rPr>
        <w:t xml:space="preserve">Thank you for the opportunity to serve COASCNA.</w:t>
      </w:r>
    </w:p>
    <w:p w:rsidR="00000000" w:rsidDel="00000000" w:rsidP="00000000" w:rsidRDefault="00000000" w:rsidRPr="00000000" w14:paraId="000001E4">
      <w:pPr>
        <w:spacing w:after="0" w:line="240" w:lineRule="auto"/>
        <w:rPr/>
      </w:pPr>
      <w:r w:rsidDel="00000000" w:rsidR="00000000" w:rsidRPr="00000000">
        <w:rPr>
          <w:rtl w:val="0"/>
        </w:rPr>
      </w:r>
    </w:p>
    <w:p w:rsidR="00000000" w:rsidDel="00000000" w:rsidP="00000000" w:rsidRDefault="00000000" w:rsidRPr="00000000" w14:paraId="000001E5">
      <w:pPr>
        <w:spacing w:after="0" w:line="240" w:lineRule="auto"/>
        <w:rPr/>
      </w:pPr>
      <w:r w:rsidDel="00000000" w:rsidR="00000000" w:rsidRPr="00000000">
        <w:rPr>
          <w:rtl w:val="0"/>
        </w:rPr>
      </w:r>
    </w:p>
    <w:p w:rsidR="00000000" w:rsidDel="00000000" w:rsidP="00000000" w:rsidRDefault="00000000" w:rsidRPr="00000000" w14:paraId="000001E6">
      <w:pPr>
        <w:spacing w:after="0" w:line="240" w:lineRule="auto"/>
        <w:rPr/>
      </w:pPr>
      <w:r w:rsidDel="00000000" w:rsidR="00000000" w:rsidRPr="00000000">
        <w:rPr>
          <w:rtl w:val="0"/>
        </w:rPr>
        <w:t xml:space="preserve">In loving service,</w:t>
      </w:r>
    </w:p>
    <w:p w:rsidR="00000000" w:rsidDel="00000000" w:rsidP="00000000" w:rsidRDefault="00000000" w:rsidRPr="00000000" w14:paraId="000001E7">
      <w:pPr>
        <w:spacing w:after="0" w:line="240" w:lineRule="auto"/>
        <w:rPr/>
      </w:pPr>
      <w:r w:rsidDel="00000000" w:rsidR="00000000" w:rsidRPr="00000000">
        <w:rPr>
          <w:rtl w:val="0"/>
        </w:rPr>
      </w:r>
    </w:p>
    <w:p w:rsidR="00000000" w:rsidDel="00000000" w:rsidP="00000000" w:rsidRDefault="00000000" w:rsidRPr="00000000" w14:paraId="000001E8">
      <w:pPr>
        <w:spacing w:after="0" w:line="240" w:lineRule="auto"/>
        <w:rPr/>
      </w:pPr>
      <w:r w:rsidDel="00000000" w:rsidR="00000000" w:rsidRPr="00000000">
        <w:rPr>
          <w:rtl w:val="0"/>
        </w:rPr>
        <w:t xml:space="preserve">Mark R., Archives Ad-Hoc</w:t>
      </w:r>
    </w:p>
    <w:p w:rsidR="00000000" w:rsidDel="00000000" w:rsidP="00000000" w:rsidRDefault="00000000" w:rsidRPr="00000000" w14:paraId="000001E9">
      <w:pPr>
        <w:shd w:fill="ffffff" w:val="clear"/>
        <w:spacing w:after="0" w:line="240" w:lineRule="auto"/>
        <w:rPr>
          <w:b w:val="1"/>
          <w:bCs w:val="1"/>
          <w:sz w:val="32"/>
          <w:szCs w:val="32"/>
          <w:u w:val="single"/>
        </w:rPr>
      </w:pPr>
      <w:r w:rsidDel="00000000" w:rsidR="00000000" w:rsidRPr="00000000">
        <w:rPr>
          <w:rtl w:val="0"/>
        </w:rPr>
      </w:r>
    </w:p>
    <w:p w:rsidR="00000000" w:rsidDel="00000000" w:rsidP="00000000" w:rsidRDefault="00000000" w:rsidRPr="00000000" w14:paraId="000001EA">
      <w:pPr>
        <w:pStyle w:val="Heading2"/>
        <w:shd w:fill="ffffff" w:val="clear"/>
        <w:spacing w:after="0" w:line="240" w:lineRule="auto"/>
        <w:rPr>
          <w:rFonts w:ascii="Readex Pro" w:cs="Readex Pro" w:eastAsia="Readex Pro" w:hAnsi="Readex Pro"/>
          <w:sz w:val="24"/>
          <w:szCs w:val="24"/>
        </w:rPr>
      </w:pPr>
      <w:bookmarkStart w:colFirst="0" w:colLast="0" w:name="_heading=h.qqdx2yco0w3p" w:id="36"/>
      <w:bookmarkEnd w:id="36"/>
      <w:r w:rsidDel="00000000" w:rsidR="00000000" w:rsidRPr="00000000">
        <w:rPr>
          <w:rFonts w:ascii="Readex Pro" w:cs="Readex Pro" w:eastAsia="Readex Pro" w:hAnsi="Readex Pro"/>
          <w:sz w:val="24"/>
          <w:szCs w:val="24"/>
          <w:rtl w:val="0"/>
        </w:rPr>
        <w:t xml:space="preserve">Audits: </w:t>
      </w:r>
    </w:p>
    <w:p w:rsidR="00000000" w:rsidDel="00000000" w:rsidP="00000000" w:rsidRDefault="00000000" w:rsidRPr="00000000" w14:paraId="000001EB">
      <w:pP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1EC">
      <w:pPr>
        <w:pStyle w:val="Heading2"/>
        <w:spacing w:after="0" w:line="240" w:lineRule="auto"/>
        <w:rPr>
          <w:rFonts w:ascii="Readex Pro" w:cs="Readex Pro" w:eastAsia="Readex Pro" w:hAnsi="Readex Pro"/>
          <w:sz w:val="24"/>
          <w:szCs w:val="24"/>
        </w:rPr>
      </w:pPr>
      <w:bookmarkStart w:colFirst="0" w:colLast="0" w:name="_heading=h.rxaymisjspue" w:id="37"/>
      <w:bookmarkEnd w:id="37"/>
      <w:r w:rsidDel="00000000" w:rsidR="00000000" w:rsidRPr="00000000">
        <w:rPr>
          <w:rFonts w:ascii="Readex Pro" w:cs="Readex Pro" w:eastAsia="Readex Pro" w:hAnsi="Readex Pro"/>
          <w:sz w:val="24"/>
          <w:szCs w:val="24"/>
          <w:rtl w:val="0"/>
        </w:rPr>
        <w:t xml:space="preserve">OCNA FUNDRAISER (Laura P):</w:t>
      </w:r>
    </w:p>
    <w:p w:rsidR="00000000" w:rsidDel="00000000" w:rsidP="00000000" w:rsidRDefault="00000000" w:rsidRPr="00000000" w14:paraId="000001ED">
      <w:pPr>
        <w:rPr>
          <w:highlight w:val="yellow"/>
        </w:rPr>
      </w:pPr>
      <w:r w:rsidDel="00000000" w:rsidR="00000000" w:rsidRPr="00000000">
        <w:rPr>
          <w:highlight w:val="yellow"/>
          <w:rtl w:val="0"/>
        </w:rPr>
        <w:t xml:space="preserve">NONE</w:t>
      </w:r>
    </w:p>
    <w:p w:rsidR="00000000" w:rsidDel="00000000" w:rsidP="00000000" w:rsidRDefault="00000000" w:rsidRPr="00000000" w14:paraId="000001EE">
      <w:pPr>
        <w:pStyle w:val="Heading1"/>
        <w:spacing w:after="0" w:line="240" w:lineRule="auto"/>
        <w:rPr>
          <w:rFonts w:ascii="Readex Pro" w:cs="Readex Pro" w:eastAsia="Readex Pro" w:hAnsi="Readex Pro"/>
          <w:sz w:val="24"/>
          <w:szCs w:val="24"/>
        </w:rPr>
      </w:pPr>
      <w:bookmarkStart w:colFirst="0" w:colLast="0" w:name="_heading=h.ca7n5xqp18ab" w:id="38"/>
      <w:bookmarkEnd w:id="38"/>
      <w:r w:rsidDel="00000000" w:rsidR="00000000" w:rsidRPr="00000000">
        <w:rPr>
          <w:rFonts w:ascii="Readex Pro" w:cs="Readex Pro" w:eastAsia="Readex Pro" w:hAnsi="Readex Pro"/>
          <w:sz w:val="24"/>
          <w:szCs w:val="24"/>
          <w:u w:val="single"/>
          <w:rtl w:val="0"/>
        </w:rPr>
        <w:t xml:space="preserve">Nominations to Fill Open ASC Positions</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1EF">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Current Open Positions:</w:t>
      </w:r>
    </w:p>
    <w:p w:rsidR="00000000" w:rsidDel="00000000" w:rsidP="00000000" w:rsidRDefault="00000000" w:rsidRPr="00000000" w14:paraId="000001F0">
      <w:pPr>
        <w:spacing w:after="0" w:line="240" w:lineRule="auto"/>
        <w:ind w:left="1440" w:firstLine="0"/>
        <w:rPr>
          <w:rFonts w:ascii="Readex Pro" w:cs="Readex Pro" w:eastAsia="Readex Pro" w:hAnsi="Readex Pro"/>
          <w:i w:val="1"/>
          <w:iCs w:val="1"/>
          <w:sz w:val="24"/>
          <w:szCs w:val="24"/>
          <w:highlight w:val="yellow"/>
        </w:rPr>
      </w:pPr>
      <w:r w:rsidDel="00000000" w:rsidR="00000000" w:rsidRPr="00000000">
        <w:rPr>
          <w:rFonts w:ascii="Readex Pro" w:cs="Readex Pro" w:eastAsia="Readex Pro" w:hAnsi="Readex Pro"/>
          <w:sz w:val="24"/>
          <w:szCs w:val="24"/>
          <w:rtl w:val="0"/>
        </w:rPr>
        <w:t xml:space="preserve">Responsibilities described in the </w:t>
      </w:r>
      <w:hyperlink r:id="rId23">
        <w:r w:rsidDel="00000000" w:rsidR="00000000" w:rsidRPr="00000000">
          <w:rPr>
            <w:rFonts w:ascii="Readex Pro" w:cs="Readex Pro" w:eastAsia="Readex Pro" w:hAnsi="Readex Pro"/>
            <w:color w:val="1155cc"/>
            <w:sz w:val="24"/>
            <w:szCs w:val="24"/>
            <w:u w:val="single"/>
            <w:rtl w:val="0"/>
          </w:rPr>
          <w:t xml:space="preserve">area policy manual</w:t>
        </w:r>
      </w:hyperlink>
      <w:r w:rsidDel="00000000" w:rsidR="00000000" w:rsidRPr="00000000">
        <w:rPr>
          <w:rtl w:val="0"/>
        </w:rPr>
      </w:r>
    </w:p>
    <w:p w:rsidR="00000000" w:rsidDel="00000000" w:rsidP="00000000" w:rsidRDefault="00000000" w:rsidRPr="00000000" w14:paraId="000001F1">
      <w:pPr>
        <w:numPr>
          <w:ilvl w:val="0"/>
          <w:numId w:val="11"/>
        </w:numPr>
        <w:spacing w:after="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Vice Secretary</w:t>
      </w:r>
      <w:r w:rsidDel="00000000" w:rsidR="00000000" w:rsidRPr="00000000">
        <w:rPr>
          <w:rtl w:val="0"/>
        </w:rPr>
      </w:r>
    </w:p>
    <w:p w:rsidR="00000000" w:rsidDel="00000000" w:rsidP="00000000" w:rsidRDefault="00000000" w:rsidRPr="00000000" w14:paraId="000001F2">
      <w:pPr>
        <w:numPr>
          <w:ilvl w:val="0"/>
          <w:numId w:val="11"/>
        </w:numPr>
        <w:spacing w:after="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Vice Treasurer</w:t>
      </w:r>
      <w:r w:rsidDel="00000000" w:rsidR="00000000" w:rsidRPr="00000000">
        <w:rPr>
          <w:rtl w:val="0"/>
        </w:rPr>
      </w:r>
    </w:p>
    <w:p w:rsidR="00000000" w:rsidDel="00000000" w:rsidP="00000000" w:rsidRDefault="00000000" w:rsidRPr="00000000" w14:paraId="000001F3">
      <w:pPr>
        <w:numPr>
          <w:ilvl w:val="0"/>
          <w:numId w:val="11"/>
        </w:numPr>
        <w:spacing w:after="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RCM</w:t>
      </w:r>
      <w:r w:rsidDel="00000000" w:rsidR="00000000" w:rsidRPr="00000000">
        <w:rPr>
          <w:rtl w:val="0"/>
        </w:rPr>
      </w:r>
    </w:p>
    <w:p w:rsidR="00000000" w:rsidDel="00000000" w:rsidP="00000000" w:rsidRDefault="00000000" w:rsidRPr="00000000" w14:paraId="000001F4">
      <w:pPr>
        <w:numPr>
          <w:ilvl w:val="0"/>
          <w:numId w:val="11"/>
        </w:numPr>
        <w:spacing w:after="240" w:before="0" w:line="240" w:lineRule="auto"/>
        <w:ind w:left="2160" w:hanging="360"/>
        <w:rPr>
          <w:rFonts w:ascii="Arial" w:cs="Arial" w:eastAsia="Arial" w:hAnsi="Arial"/>
        </w:rPr>
      </w:pPr>
      <w:r w:rsidDel="00000000" w:rsidR="00000000" w:rsidRPr="00000000">
        <w:rPr>
          <w:rFonts w:ascii="Readex Pro" w:cs="Readex Pro" w:eastAsia="Readex Pro" w:hAnsi="Readex Pro"/>
          <w:i w:val="1"/>
          <w:iCs w:val="1"/>
          <w:sz w:val="24"/>
          <w:szCs w:val="24"/>
          <w:highlight w:val="yellow"/>
          <w:rtl w:val="0"/>
        </w:rPr>
        <w:t xml:space="preserve">RCM Alt</w:t>
      </w:r>
      <w:r w:rsidDel="00000000" w:rsidR="00000000" w:rsidRPr="00000000">
        <w:rPr>
          <w:rtl w:val="0"/>
        </w:rPr>
      </w:r>
    </w:p>
    <w:p w:rsidR="00000000" w:rsidDel="00000000" w:rsidP="00000000" w:rsidRDefault="00000000" w:rsidRPr="00000000" w14:paraId="000001F5">
      <w:pPr>
        <w:spacing w:after="0" w:line="240" w:lineRule="auto"/>
        <w:ind w:left="0" w:firstLine="0"/>
        <w:rPr>
          <w:rFonts w:ascii="Arial" w:cs="Arial" w:eastAsia="Arial" w:hAnsi="Arial"/>
          <w:b w:val="1"/>
          <w:bCs w:val="1"/>
          <w:i w:val="1"/>
          <w:iCs w:val="1"/>
          <w:color w:val="222222"/>
          <w:highlight w:val="yellow"/>
        </w:rPr>
      </w:pPr>
      <w:r w:rsidDel="00000000" w:rsidR="00000000" w:rsidRPr="00000000">
        <w:rPr>
          <w:rFonts w:ascii="Arial" w:cs="Arial" w:eastAsia="Arial" w:hAnsi="Arial"/>
          <w:b w:val="1"/>
          <w:bCs w:val="1"/>
          <w:i w:val="1"/>
          <w:iCs w:val="1"/>
          <w:color w:val="222222"/>
          <w:highlight w:val="yellow"/>
          <w:rtl w:val="0"/>
        </w:rPr>
        <w:t xml:space="preserve">Subcommittee Chairs:</w:t>
      </w:r>
    </w:p>
    <w:p w:rsidR="00000000" w:rsidDel="00000000" w:rsidP="00000000" w:rsidRDefault="00000000" w:rsidRPr="00000000" w14:paraId="000001F6">
      <w:pPr>
        <w:numPr>
          <w:ilvl w:val="0"/>
          <w:numId w:val="4"/>
        </w:numPr>
        <w:spacing w:after="0" w:before="0" w:line="240" w:lineRule="auto"/>
        <w:ind w:left="720" w:hanging="360"/>
        <w:rPr>
          <w:i w:val="1"/>
          <w:iCs w:val="1"/>
          <w:highlight w:val="yellow"/>
        </w:rPr>
      </w:pPr>
      <w:r w:rsidDel="00000000" w:rsidR="00000000" w:rsidRPr="00000000">
        <w:rPr>
          <w:rFonts w:ascii="Arial" w:cs="Arial" w:eastAsia="Arial" w:hAnsi="Arial"/>
          <w:i w:val="1"/>
          <w:iCs w:val="1"/>
          <w:color w:val="222222"/>
          <w:highlight w:val="yellow"/>
          <w:rtl w:val="0"/>
        </w:rPr>
        <w:t xml:space="preserve">Office</w:t>
      </w:r>
      <w:r w:rsidDel="00000000" w:rsidR="00000000" w:rsidRPr="00000000">
        <w:rPr>
          <w:rtl w:val="0"/>
        </w:rPr>
      </w:r>
    </w:p>
    <w:p w:rsidR="00000000" w:rsidDel="00000000" w:rsidP="00000000" w:rsidRDefault="00000000" w:rsidRPr="00000000" w14:paraId="000001F7">
      <w:pPr>
        <w:numPr>
          <w:ilvl w:val="0"/>
          <w:numId w:val="4"/>
        </w:numPr>
        <w:spacing w:before="0" w:line="240" w:lineRule="auto"/>
        <w:ind w:left="720" w:hanging="360"/>
        <w:rPr>
          <w:i w:val="1"/>
          <w:iCs w:val="1"/>
          <w:highlight w:val="yellow"/>
        </w:rPr>
      </w:pPr>
      <w:r w:rsidDel="00000000" w:rsidR="00000000" w:rsidRPr="00000000">
        <w:rPr>
          <w:rFonts w:ascii="Arial" w:cs="Arial" w:eastAsia="Arial" w:hAnsi="Arial"/>
          <w:i w:val="1"/>
          <w:iCs w:val="1"/>
          <w:color w:val="222222"/>
          <w:highlight w:val="yellow"/>
          <w:rtl w:val="0"/>
        </w:rPr>
        <w:t xml:space="preserve">WSR</w:t>
      </w:r>
      <w:r w:rsidDel="00000000" w:rsidR="00000000" w:rsidRPr="00000000">
        <w:rPr>
          <w:rtl w:val="0"/>
        </w:rPr>
      </w:r>
    </w:p>
    <w:p w:rsidR="00000000" w:rsidDel="00000000" w:rsidP="00000000" w:rsidRDefault="00000000" w:rsidRPr="00000000" w14:paraId="000001F8">
      <w:pPr>
        <w:pStyle w:val="Heading1"/>
        <w:spacing w:after="0" w:line="240" w:lineRule="auto"/>
        <w:rPr>
          <w:rFonts w:ascii="Readex Pro" w:cs="Readex Pro" w:eastAsia="Readex Pro" w:hAnsi="Readex Pro"/>
          <w:sz w:val="24"/>
          <w:szCs w:val="24"/>
        </w:rPr>
      </w:pPr>
      <w:bookmarkStart w:colFirst="0" w:colLast="0" w:name="_heading=h.bj0e1d34eie0" w:id="39"/>
      <w:bookmarkEnd w:id="39"/>
      <w:r w:rsidDel="00000000" w:rsidR="00000000" w:rsidRPr="00000000">
        <w:rPr>
          <w:rFonts w:ascii="Readex Pro" w:cs="Readex Pro" w:eastAsia="Readex Pro" w:hAnsi="Readex Pro"/>
          <w:sz w:val="24"/>
          <w:szCs w:val="24"/>
          <w:rtl w:val="0"/>
        </w:rPr>
        <w:t xml:space="preserve">Nominations to Fill Open RSC Positions:</w:t>
      </w:r>
    </w:p>
    <w:p w:rsidR="00000000" w:rsidDel="00000000" w:rsidP="00000000" w:rsidRDefault="00000000" w:rsidRPr="00000000" w14:paraId="000001F9">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Current Open Positions:</w:t>
      </w:r>
    </w:p>
    <w:p w:rsidR="00000000" w:rsidDel="00000000" w:rsidP="00000000" w:rsidRDefault="00000000" w:rsidRPr="00000000" w14:paraId="000001FA">
      <w:pPr>
        <w:widowControl w:val="0"/>
        <w:numPr>
          <w:ilvl w:val="0"/>
          <w:numId w:val="13"/>
        </w:numPr>
        <w:spacing w:after="0" w:line="240" w:lineRule="auto"/>
        <w:ind w:left="720" w:right="720" w:hanging="360"/>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1FB">
      <w:pPr>
        <w:pStyle w:val="Heading1"/>
        <w:spacing w:after="0" w:line="240" w:lineRule="auto"/>
        <w:rPr>
          <w:rFonts w:ascii="Readex Pro" w:cs="Readex Pro" w:eastAsia="Readex Pro" w:hAnsi="Readex Pro"/>
          <w:sz w:val="24"/>
          <w:szCs w:val="24"/>
        </w:rPr>
      </w:pPr>
      <w:bookmarkStart w:colFirst="0" w:colLast="0" w:name="_heading=h.40rzi2bxq9u9" w:id="40"/>
      <w:bookmarkEnd w:id="40"/>
      <w:r w:rsidDel="00000000" w:rsidR="00000000" w:rsidRPr="00000000">
        <w:rPr>
          <w:rFonts w:ascii="Readex Pro" w:cs="Readex Pro" w:eastAsia="Readex Pro" w:hAnsi="Readex Pro"/>
          <w:sz w:val="24"/>
          <w:szCs w:val="24"/>
          <w:rtl w:val="0"/>
        </w:rPr>
        <w:t xml:space="preserve">Sharing Session:</w:t>
      </w:r>
    </w:p>
    <w:p w:rsidR="00000000" w:rsidDel="00000000" w:rsidP="00000000" w:rsidRDefault="00000000" w:rsidRPr="00000000" w14:paraId="000001FC">
      <w:pPr>
        <w:numPr>
          <w:ilvl w:val="0"/>
          <w:numId w:val="3"/>
        </w:numPr>
        <w:spacing w:after="0" w:line="240" w:lineRule="auto"/>
        <w:ind w:left="720" w:right="720" w:hanging="36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NOTE: The Sharing Session is, by its nature, spontaneous and organic, with no previously prepared reports or materials (and policy states that "In order to be included in the minutes, reports must be neatly written or typed and submitted to the secretary via email or at the ASC meeting. 1. Forms will be provided by the Secretary each month for reports.” Actions stemming from the Sharing Session are a part of Unplanned Business. If you know prior to the ASC meeting that you would like to request the body take a particular action, you can submit an item for inclusion in the agenda by completing the </w:t>
      </w:r>
      <w:hyperlink r:id="rId24">
        <w:r w:rsidDel="00000000" w:rsidR="00000000" w:rsidRPr="00000000">
          <w:rPr>
            <w:rFonts w:ascii="Readex Pro" w:cs="Readex Pro" w:eastAsia="Readex Pro" w:hAnsi="Readex Pro"/>
            <w:color w:val="1155cc"/>
            <w:sz w:val="24"/>
            <w:szCs w:val="24"/>
            <w:highlight w:val="yellow"/>
            <w:u w:val="single"/>
            <w:rtl w:val="0"/>
          </w:rPr>
          <w:t xml:space="preserve">Agenda Item Request</w:t>
        </w:r>
      </w:hyperlink>
      <w:r w:rsidDel="00000000" w:rsidR="00000000" w:rsidRPr="00000000">
        <w:rPr>
          <w:rFonts w:ascii="Readex Pro" w:cs="Readex Pro" w:eastAsia="Readex Pro" w:hAnsi="Readex Pro"/>
          <w:sz w:val="24"/>
          <w:szCs w:val="24"/>
          <w:highlight w:val="yellow"/>
          <w:rtl w:val="0"/>
        </w:rPr>
        <w:t xml:space="preserve"> form. That and all other commonly used forms can be found on the </w:t>
      </w:r>
      <w:hyperlink r:id="rId25">
        <w:r w:rsidDel="00000000" w:rsidR="00000000" w:rsidRPr="00000000">
          <w:rPr>
            <w:rFonts w:ascii="Readex Pro" w:cs="Readex Pro" w:eastAsia="Readex Pro" w:hAnsi="Readex Pro"/>
            <w:color w:val="1155cc"/>
            <w:sz w:val="24"/>
            <w:szCs w:val="24"/>
            <w:highlight w:val="yellow"/>
            <w:u w:val="single"/>
            <w:rtl w:val="0"/>
          </w:rPr>
          <w:t xml:space="preserve">Forms Library</w:t>
        </w:r>
      </w:hyperlink>
      <w:r w:rsidDel="00000000" w:rsidR="00000000" w:rsidRPr="00000000">
        <w:rPr>
          <w:rFonts w:ascii="Readex Pro" w:cs="Readex Pro" w:eastAsia="Readex Pro" w:hAnsi="Readex Pro"/>
          <w:sz w:val="24"/>
          <w:szCs w:val="24"/>
          <w:highlight w:val="yellow"/>
          <w:rtl w:val="0"/>
        </w:rPr>
        <w:t xml:space="preserve">. </w:t>
      </w:r>
    </w:p>
    <w:p w:rsidR="00000000" w:rsidDel="00000000" w:rsidP="00000000" w:rsidRDefault="00000000" w:rsidRPr="00000000" w14:paraId="000001FD">
      <w:pPr>
        <w:pStyle w:val="Heading1"/>
        <w:spacing w:after="0" w:line="240" w:lineRule="auto"/>
        <w:rPr>
          <w:rFonts w:ascii="Readex Pro" w:cs="Readex Pro" w:eastAsia="Readex Pro" w:hAnsi="Readex Pro"/>
          <w:sz w:val="24"/>
          <w:szCs w:val="24"/>
          <w:highlight w:val="yellow"/>
        </w:rPr>
      </w:pPr>
      <w:bookmarkStart w:colFirst="0" w:colLast="0" w:name="_heading=h.k4ftj9o3ouxs" w:id="41"/>
      <w:bookmarkEnd w:id="41"/>
      <w:r w:rsidDel="00000000" w:rsidR="00000000" w:rsidRPr="00000000">
        <w:rPr>
          <w:rFonts w:ascii="Readex Pro" w:cs="Readex Pro" w:eastAsia="Readex Pro" w:hAnsi="Readex Pro"/>
          <w:sz w:val="24"/>
          <w:szCs w:val="24"/>
          <w:rtl w:val="0"/>
        </w:rPr>
        <w:t xml:space="preserve">Unplanned Business:</w:t>
      </w:r>
      <w:r w:rsidDel="00000000" w:rsidR="00000000" w:rsidRPr="00000000">
        <w:rPr>
          <w:rtl w:val="0"/>
        </w:rPr>
      </w:r>
    </w:p>
    <w:p w:rsidR="00000000" w:rsidDel="00000000" w:rsidP="00000000" w:rsidRDefault="00000000" w:rsidRPr="00000000" w14:paraId="000001FE">
      <w:pPr>
        <w:numPr>
          <w:ilvl w:val="0"/>
          <w:numId w:val="2"/>
        </w:numPr>
        <w:shd w:fill="ffffff" w:val="clear"/>
        <w:spacing w:after="0" w:line="240" w:lineRule="auto"/>
        <w:ind w:left="720" w:hanging="360"/>
        <w:rPr>
          <w:rFonts w:ascii="Readex Pro" w:cs="Readex Pro" w:eastAsia="Readex Pro" w:hAnsi="Readex Pro"/>
          <w:sz w:val="24"/>
          <w:szCs w:val="24"/>
          <w:highlight w:val="yellow"/>
          <w:u w:val="none"/>
        </w:rPr>
      </w:pPr>
      <w:r w:rsidDel="00000000" w:rsidR="00000000" w:rsidRPr="00000000">
        <w:rPr>
          <w:rFonts w:ascii="Readex Pro" w:cs="Readex Pro" w:eastAsia="Readex Pro" w:hAnsi="Readex Pro"/>
          <w:sz w:val="24"/>
          <w:szCs w:val="24"/>
          <w:highlight w:val="yellow"/>
          <w:rtl w:val="0"/>
        </w:rPr>
        <w:t xml:space="preserve">NONE</w:t>
      </w:r>
      <w:r w:rsidDel="00000000" w:rsidR="00000000" w:rsidRPr="00000000">
        <w:rPr>
          <w:rtl w:val="0"/>
        </w:rPr>
      </w:r>
    </w:p>
    <w:p w:rsidR="00000000" w:rsidDel="00000000" w:rsidP="00000000" w:rsidRDefault="00000000" w:rsidRPr="00000000" w14:paraId="000001FF">
      <w:pPr>
        <w:pStyle w:val="Heading1"/>
        <w:spacing w:after="0" w:line="240" w:lineRule="auto"/>
        <w:ind w:right="720"/>
        <w:rPr>
          <w:rFonts w:ascii="Readex Pro" w:cs="Readex Pro" w:eastAsia="Readex Pro" w:hAnsi="Readex Pro"/>
          <w:sz w:val="24"/>
          <w:szCs w:val="24"/>
        </w:rPr>
      </w:pPr>
      <w:bookmarkStart w:colFirst="0" w:colLast="0" w:name="_heading=h.x2zxlp8q3d6t" w:id="42"/>
      <w:bookmarkEnd w:id="42"/>
      <w:r w:rsidDel="00000000" w:rsidR="00000000" w:rsidRPr="00000000">
        <w:rPr>
          <w:rFonts w:ascii="Readex Pro" w:cs="Readex Pro" w:eastAsia="Readex Pro" w:hAnsi="Readex Pro"/>
          <w:sz w:val="24"/>
          <w:szCs w:val="24"/>
          <w:u w:val="single"/>
          <w:rtl w:val="0"/>
        </w:rPr>
        <w:t xml:space="preserve">Pre-Agenda Business:</w:t>
      </w:r>
      <w:r w:rsidDel="00000000" w:rsidR="00000000" w:rsidRPr="00000000">
        <w:rPr>
          <w:rFonts w:ascii="Readex Pro" w:cs="Readex Pro" w:eastAsia="Readex Pro" w:hAnsi="Readex Pro"/>
          <w:sz w:val="24"/>
          <w:szCs w:val="24"/>
          <w:rtl w:val="0"/>
        </w:rPr>
        <w:t xml:space="preserve"> </w:t>
      </w:r>
    </w:p>
    <w:p w:rsidR="00000000" w:rsidDel="00000000" w:rsidP="00000000" w:rsidRDefault="00000000" w:rsidRPr="00000000" w14:paraId="00000200">
      <w:pPr>
        <w:spacing w:after="0" w:line="240" w:lineRule="auto"/>
        <w:ind w:left="0" w:firstLine="0"/>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highlight w:val="yellow"/>
          <w:rtl w:val="0"/>
        </w:rPr>
        <w:t xml:space="preserve">NONE</w:t>
      </w:r>
    </w:p>
    <w:p w:rsidR="00000000" w:rsidDel="00000000" w:rsidP="00000000" w:rsidRDefault="00000000" w:rsidRPr="00000000" w14:paraId="00000201">
      <w:pPr>
        <w:pStyle w:val="Heading1"/>
        <w:spacing w:after="0" w:line="240" w:lineRule="auto"/>
        <w:rPr>
          <w:rFonts w:ascii="Readex Pro" w:cs="Readex Pro" w:eastAsia="Readex Pro" w:hAnsi="Readex Pro"/>
          <w:sz w:val="24"/>
          <w:szCs w:val="24"/>
        </w:rPr>
      </w:pPr>
      <w:bookmarkStart w:colFirst="0" w:colLast="0" w:name="_heading=h.sql991pi7ryx" w:id="43"/>
      <w:bookmarkEnd w:id="43"/>
      <w:r w:rsidDel="00000000" w:rsidR="00000000" w:rsidRPr="00000000">
        <w:rPr>
          <w:rFonts w:ascii="Readex Pro" w:cs="Readex Pro" w:eastAsia="Readex Pro" w:hAnsi="Readex Pro"/>
          <w:sz w:val="24"/>
          <w:szCs w:val="24"/>
          <w:u w:val="single"/>
          <w:rtl w:val="0"/>
        </w:rPr>
        <w:t xml:space="preserve">Adjournment</w:t>
      </w:r>
      <w:r w:rsidDel="00000000" w:rsidR="00000000" w:rsidRPr="00000000">
        <w:rPr>
          <w:rFonts w:ascii="Readex Pro" w:cs="Readex Pro" w:eastAsia="Readex Pro" w:hAnsi="Readex Pro"/>
          <w:sz w:val="24"/>
          <w:szCs w:val="24"/>
          <w:rtl w:val="0"/>
        </w:rPr>
        <w:t xml:space="preserve">:</w:t>
      </w:r>
    </w:p>
    <w:p w:rsidR="00000000" w:rsidDel="00000000" w:rsidP="00000000" w:rsidRDefault="00000000" w:rsidRPr="00000000" w14:paraId="00000202">
      <w:pPr>
        <w:spacing w:after="0" w:line="240" w:lineRule="auto"/>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Chair Adjourned the meeting with a moment of silence followed by the serenity prayer</w:t>
      </w:r>
    </w:p>
    <w:p w:rsidR="00000000" w:rsidDel="00000000" w:rsidP="00000000" w:rsidRDefault="00000000" w:rsidRPr="00000000" w14:paraId="00000203">
      <w:pPr>
        <w:rPr>
          <w:rFonts w:ascii="Readex Pro" w:cs="Readex Pro" w:eastAsia="Readex Pro" w:hAnsi="Readex Pro"/>
          <w:sz w:val="24"/>
          <w:szCs w:val="24"/>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204">
      <w:pPr>
        <w:spacing w:after="0" w:line="240" w:lineRule="auto"/>
        <w:rPr>
          <w:rFonts w:ascii="Readex Pro" w:cs="Readex Pro" w:eastAsia="Readex Pro" w:hAnsi="Readex Pro"/>
          <w:sz w:val="24"/>
          <w:szCs w:val="24"/>
          <w:highlight w:val="yellow"/>
        </w:rPr>
      </w:pPr>
      <w:r w:rsidDel="00000000" w:rsidR="00000000" w:rsidRPr="00000000">
        <w:rPr>
          <w:rFonts w:ascii="Readex Pro" w:cs="Readex Pro" w:eastAsia="Readex Pro" w:hAnsi="Readex Pro"/>
          <w:sz w:val="24"/>
          <w:szCs w:val="24"/>
          <w:rtl w:val="0"/>
        </w:rPr>
        <w:t xml:space="preserve">Next ASC meeting:  </w:t>
      </w:r>
      <w:r w:rsidDel="00000000" w:rsidR="00000000" w:rsidRPr="00000000">
        <w:rPr>
          <w:rFonts w:ascii="Readex Pro" w:cs="Readex Pro" w:eastAsia="Readex Pro" w:hAnsi="Readex Pro"/>
          <w:sz w:val="24"/>
          <w:szCs w:val="24"/>
          <w:highlight w:val="yellow"/>
          <w:rtl w:val="0"/>
        </w:rPr>
        <w:t xml:space="preserve">January 18th @ 2pm EST</w:t>
      </w:r>
    </w:p>
    <w:tbl>
      <w:tblPr>
        <w:tblStyle w:val="Table8"/>
        <w:tblW w:w="1089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65"/>
        <w:gridCol w:w="1635"/>
        <w:gridCol w:w="1845"/>
        <w:gridCol w:w="3645"/>
        <w:tblGridChange w:id="0">
          <w:tblGrid>
            <w:gridCol w:w="3765"/>
            <w:gridCol w:w="1635"/>
            <w:gridCol w:w="1845"/>
            <w:gridCol w:w="3645"/>
          </w:tblGrid>
        </w:tblGridChange>
      </w:tblGrid>
      <w:tr>
        <w:trPr>
          <w:cantSplit w:val="0"/>
          <w:trHeight w:val="322" w:hRule="atLeast"/>
          <w:tblHeader w:val="0"/>
        </w:trPr>
        <w:tc>
          <w:tcPr>
            <w:gridSpan w:val="4"/>
            <w:tcBorders>
              <w:top w:color="000000" w:space="0" w:sz="8" w:val="single"/>
              <w:left w:color="000000" w:space="0" w:sz="8"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05">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sz w:val="24"/>
                <w:szCs w:val="24"/>
                <w:highlight w:val="yellow"/>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Central Ohio Area Service Committee of Narcotics Anonymous Trusted Servants</w:t>
            </w:r>
            <w:r w:rsidDel="00000000" w:rsidR="00000000" w:rsidRPr="00000000">
              <w:rPr>
                <w:rtl w:val="0"/>
              </w:rPr>
            </w:r>
          </w:p>
        </w:tc>
      </w:tr>
      <w:tr>
        <w:trPr>
          <w:cantSplit w:val="0"/>
          <w:trHeight w:val="287" w:hRule="atLeast"/>
          <w:tblHeader w:val="0"/>
        </w:trPr>
        <w:tc>
          <w:tcPr>
            <w:gridSpan w:val="4"/>
            <w:tcBorders>
              <w:top w:color="000000" w:space="0" w:sz="4" w:val="single"/>
              <w:left w:color="000000" w:space="0" w:sz="8"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09">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highlight w:val="lightGray"/>
                <w:u w:val="none"/>
                <w:vertAlign w:val="baseline"/>
                <w:rtl w:val="0"/>
              </w:rPr>
              <w:t xml:space="preserve">Administrative Committee</w:t>
            </w: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0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0E">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James G</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0F">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614-204-3432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0">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Jtlgreen@yahoo.com </w:t>
            </w:r>
            <w:r w:rsidDel="00000000" w:rsidR="00000000" w:rsidRPr="00000000">
              <w:rPr>
                <w:rtl w:val="0"/>
              </w:rPr>
            </w:r>
          </w:p>
        </w:tc>
      </w:tr>
      <w:tr>
        <w:trPr>
          <w:cantSplit w:val="0"/>
          <w:trHeight w:val="26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Vice-Chairperson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2">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Corey 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614-390-0394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 coreymgreen4@gmail.com </w:t>
            </w: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Secretary</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Lis 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419-231-2204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COASCNASec@gmail.com</w:t>
            </w:r>
            <w:r w:rsidDel="00000000" w:rsidR="00000000" w:rsidRPr="00000000">
              <w:rPr>
                <w:rtl w:val="0"/>
              </w:rPr>
            </w:r>
          </w:p>
        </w:tc>
      </w:tr>
      <w:tr>
        <w:trPr>
          <w:cantSplit w:val="0"/>
          <w:trHeight w:val="322"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Vice-Secretary</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A">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***OPEN***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Treasurer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E">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Jennifer 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1F">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614-458-8130</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0">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coascna.treasurer@gmail.com</w:t>
            </w:r>
          </w:p>
          <w:p w:rsidR="00000000" w:rsidDel="00000000" w:rsidP="00000000" w:rsidRDefault="00000000" w:rsidRPr="00000000" w14:paraId="00000221">
            <w:pPr>
              <w:jc w:val="both"/>
              <w:rPr>
                <w:rFonts w:ascii="Readex Pro" w:cs="Readex Pro" w:eastAsia="Readex Pro" w:hAnsi="Readex Pro"/>
                <w:sz w:val="24"/>
                <w:szCs w:val="24"/>
              </w:rPr>
            </w:pPr>
            <w:r w:rsidDel="00000000" w:rsidR="00000000" w:rsidRPr="00000000">
              <w:rPr>
                <w:rtl w:val="0"/>
              </w:rPr>
            </w:r>
          </w:p>
        </w:tc>
      </w:tr>
      <w:tr>
        <w:trPr>
          <w:cantSplit w:val="0"/>
          <w:trHeight w:val="268"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Vice-Treasurer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3">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4">
            <w:pPr>
              <w:spacing w:after="0" w:lineRule="auto"/>
              <w:jc w:val="both"/>
              <w:rPr>
                <w:rFonts w:ascii="Readex Pro" w:cs="Readex Pro" w:eastAsia="Readex Pro" w:hAnsi="Readex Pro"/>
                <w:sz w:val="24"/>
                <w:szCs w:val="24"/>
                <w:highlight w:val="yellow"/>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5">
            <w:pPr>
              <w:spacing w:after="0" w:lineRule="auto"/>
              <w:jc w:val="both"/>
              <w:rPr>
                <w:rFonts w:ascii="Readex Pro" w:cs="Readex Pro" w:eastAsia="Readex Pro" w:hAnsi="Readex Pro"/>
                <w:sz w:val="24"/>
                <w:szCs w:val="24"/>
                <w:highlight w:val="yellow"/>
              </w:rPr>
            </w:pP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Regional Committee Member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7">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8">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9">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 </w:t>
            </w:r>
            <w:r w:rsidDel="00000000" w:rsidR="00000000" w:rsidRPr="00000000">
              <w:rPr>
                <w:rtl w:val="0"/>
              </w:rPr>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Regional Committee Member Alternate</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B">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2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377" w:hRule="atLeast"/>
          <w:tblHeader w:val="0"/>
        </w:trPr>
        <w:tc>
          <w:tcPr>
            <w:gridSpan w:val="4"/>
            <w:tcBorders>
              <w:top w:color="000000" w:space="0" w:sz="4" w:val="single"/>
              <w:left w:color="000000" w:space="0" w:sz="8" w:val="single"/>
              <w:bottom w:color="000000" w:space="0" w:sz="8"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2E">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highlight w:val="lightGray"/>
                <w:u w:val="none"/>
                <w:vertAlign w:val="baseline"/>
                <w:rtl w:val="0"/>
              </w:rPr>
              <w:t xml:space="preserve">Subcommittee Chairpersons</w:t>
            </w:r>
            <w:r w:rsidDel="00000000" w:rsidR="00000000" w:rsidRPr="00000000">
              <w:rPr>
                <w:rtl w:val="0"/>
              </w:rPr>
            </w:r>
          </w:p>
        </w:tc>
      </w:tr>
      <w:tr>
        <w:trPr>
          <w:cantSplit w:val="0"/>
          <w:trHeight w:val="285"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Area Office Chairperson</w:t>
            </w:r>
          </w:p>
        </w:tc>
        <w:tc>
          <w:tcPr>
            <w:tcBorders>
              <w:top w:color="000000" w:space="0" w:sz="8"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3">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4">
            <w:pPr>
              <w:spacing w:after="0" w:line="240" w:lineRule="auto"/>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35">
            <w:pPr>
              <w:spacing w:after="0" w:line="240" w:lineRule="auto"/>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tl w:val="0"/>
              </w:rPr>
            </w:r>
          </w:p>
        </w:tc>
      </w:tr>
      <w:tr>
        <w:trPr>
          <w:cantSplit w:val="0"/>
          <w:trHeight w:val="267"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COACNA 3</w:t>
            </w:r>
            <w:r w:rsidDel="00000000" w:rsidR="00000000" w:rsidRPr="00000000">
              <w:rPr>
                <w:rFonts w:ascii="Readex Pro" w:cs="Readex Pro" w:eastAsia="Readex Pro" w:hAnsi="Readex Pro"/>
                <w:sz w:val="24"/>
                <w:szCs w:val="24"/>
                <w:rtl w:val="0"/>
              </w:rPr>
              <w:t xml:space="preserve">1</w:t>
            </w: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Ben 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614-580-5128</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3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blaceytape@aol.com </w:t>
            </w:r>
          </w:p>
        </w:tc>
      </w:tr>
      <w:tr>
        <w:trPr>
          <w:cantSplit w:val="0"/>
          <w:trHeight w:val="267"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Hospitals &amp; Institutions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Jennie 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6144007975</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3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jenniesheaf@yahoo.com</w:t>
            </w:r>
            <w:r w:rsidDel="00000000" w:rsidR="00000000" w:rsidRPr="00000000">
              <w:rPr>
                <w:rtl w:val="0"/>
              </w:rPr>
            </w:r>
          </w:p>
        </w:tc>
      </w:tr>
      <w:tr>
        <w:trPr>
          <w:cantSplit w:val="0"/>
          <w:trHeight w:val="285"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Newsletter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3F">
            <w:pPr>
              <w:jc w:val="both"/>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Brooke 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614-284-1856</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coascnanewsletter614@gmail.com</w:t>
            </w:r>
            <w:r w:rsidDel="00000000" w:rsidR="00000000" w:rsidRPr="00000000">
              <w:rPr>
                <w:rtl w:val="0"/>
              </w:rPr>
            </w:r>
          </w:p>
        </w:tc>
      </w:tr>
      <w:tr>
        <w:trPr>
          <w:cantSplit w:val="0"/>
          <w:trHeight w:val="268"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Outreach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3">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Donnetta W</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4">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614-425-4555</w:t>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Dwilliams1246@gmail</w:t>
            </w:r>
            <w:r w:rsidDel="00000000" w:rsidR="00000000" w:rsidRPr="00000000">
              <w:rPr>
                <w:rtl w:val="0"/>
              </w:rPr>
            </w:r>
          </w:p>
        </w:tc>
      </w:tr>
      <w:tr>
        <w:trPr>
          <w:cantSplit w:val="0"/>
          <w:trHeight w:val="296"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Public Relations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Katherine 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(614) 558-3784</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4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katherine_meara@yahoo.com</w:t>
            </w:r>
          </w:p>
        </w:tc>
      </w:tr>
      <w:tr>
        <w:trPr>
          <w:cantSplit w:val="0"/>
          <w:trHeight w:val="233"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i w:val="0"/>
                <w:iCs w:val="0"/>
                <w:smallCaps w:val="0"/>
                <w:strike w:val="0"/>
                <w:sz w:val="24"/>
                <w:szCs w:val="24"/>
                <w:u w:val="none"/>
                <w:shd w:fill="auto" w:val="clear"/>
                <w:vertAlign w:val="baseline"/>
                <w:rtl w:val="0"/>
              </w:rPr>
              <w:t xml:space="preserve">Writing Steps in Recovery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B">
            <w:pPr>
              <w:jc w:val="both"/>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C">
            <w:pPr>
              <w:rPr>
                <w:rFonts w:ascii="Readex Pro" w:cs="Readex Pro" w:eastAsia="Readex Pro" w:hAnsi="Readex Pro"/>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4D">
            <w:pPr>
              <w:rPr>
                <w:rFonts w:ascii="Readex Pro" w:cs="Readex Pro" w:eastAsia="Readex Pro" w:hAnsi="Readex Pro"/>
                <w:sz w:val="24"/>
                <w:szCs w:val="24"/>
              </w:rPr>
            </w:pPr>
            <w:r w:rsidDel="00000000" w:rsidR="00000000" w:rsidRPr="00000000">
              <w:rPr>
                <w:rtl w:val="0"/>
              </w:rPr>
            </w:r>
          </w:p>
        </w:tc>
      </w:tr>
      <w:tr>
        <w:trPr>
          <w:cantSplit w:val="0"/>
          <w:trHeight w:val="233"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i w:val="0"/>
                <w:iCs w:val="0"/>
                <w:smallCaps w:val="0"/>
                <w:strike w:val="0"/>
                <w:sz w:val="24"/>
                <w:szCs w:val="24"/>
                <w:u w:val="none"/>
                <w:shd w:fill="auto" w:val="clear"/>
                <w:vertAlign w:val="baseline"/>
              </w:rPr>
            </w:pPr>
            <w:r w:rsidDel="00000000" w:rsidR="00000000" w:rsidRPr="00000000">
              <w:rPr>
                <w:rFonts w:ascii="Readex Pro" w:cs="Readex Pro" w:eastAsia="Readex Pro" w:hAnsi="Readex Pro"/>
                <w:sz w:val="24"/>
                <w:szCs w:val="24"/>
                <w:rtl w:val="0"/>
              </w:rPr>
              <w:t xml:space="preserve">Archives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4F">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Mark 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250">
            <w:pP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614-270-1274</w:t>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251">
            <w:pPr>
              <w:rPr>
                <w:rFonts w:ascii="Readex Pro" w:cs="Readex Pro" w:eastAsia="Readex Pro" w:hAnsi="Readex Pro"/>
                <w:sz w:val="24"/>
                <w:szCs w:val="24"/>
              </w:rPr>
            </w:pPr>
            <w:r w:rsidDel="00000000" w:rsidR="00000000" w:rsidRPr="00000000">
              <w:rPr>
                <w:rFonts w:ascii="Readex Pro" w:cs="Readex Pro" w:eastAsia="Readex Pro" w:hAnsi="Readex Pro"/>
                <w:sz w:val="24"/>
                <w:szCs w:val="24"/>
                <w:highlight w:val="white"/>
                <w:rtl w:val="0"/>
              </w:rPr>
              <w:t xml:space="preserve">coascnaarchives@gmail.com</w:t>
            </w:r>
            <w:r w:rsidDel="00000000" w:rsidR="00000000" w:rsidRPr="00000000">
              <w:rPr>
                <w:rtl w:val="0"/>
              </w:rPr>
            </w:r>
          </w:p>
        </w:tc>
      </w:tr>
    </w:tbl>
    <w:p w:rsidR="00000000" w:rsidDel="00000000" w:rsidP="00000000" w:rsidRDefault="00000000" w:rsidRPr="00000000" w14:paraId="00000252">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253">
      <w:pPr>
        <w:spacing w:after="0" w:line="240" w:lineRule="auto"/>
        <w:rPr>
          <w:rFonts w:ascii="Readex Pro" w:cs="Readex Pro" w:eastAsia="Readex Pro" w:hAnsi="Readex Pro"/>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54">
      <w:pPr>
        <w:widowControl w:val="0"/>
        <w:spacing w:after="0" w:line="240" w:lineRule="auto"/>
        <w:jc w:val="center"/>
        <w:rPr>
          <w:rFonts w:ascii="Readex Pro" w:cs="Readex Pro" w:eastAsia="Readex Pro" w:hAnsi="Readex Pro"/>
          <w:sz w:val="24"/>
          <w:szCs w:val="24"/>
        </w:rPr>
      </w:pPr>
      <w:r w:rsidDel="00000000" w:rsidR="00000000" w:rsidRPr="00000000">
        <w:rPr>
          <w:rFonts w:ascii="Readex Pro" w:cs="Readex Pro" w:eastAsia="Readex Pro" w:hAnsi="Readex Pro"/>
          <w:sz w:val="24"/>
          <w:szCs w:val="24"/>
          <w:rtl w:val="0"/>
        </w:rPr>
        <w:t xml:space="preserve">COASCNA Activities Calendar for 2025 </w:t>
      </w:r>
    </w:p>
    <w:p w:rsidR="00000000" w:rsidDel="00000000" w:rsidP="00000000" w:rsidRDefault="00000000" w:rsidRPr="00000000" w14:paraId="00000255">
      <w:pPr>
        <w:spacing w:after="0" w:line="240" w:lineRule="auto"/>
        <w:rPr>
          <w:rFonts w:ascii="Readex Pro" w:cs="Readex Pro" w:eastAsia="Readex Pro" w:hAnsi="Readex Pro"/>
          <w:sz w:val="24"/>
          <w:szCs w:val="24"/>
        </w:rPr>
      </w:pPr>
      <w:r w:rsidDel="00000000" w:rsidR="00000000" w:rsidRPr="00000000">
        <w:rPr>
          <w:rtl w:val="0"/>
        </w:rPr>
      </w:r>
    </w:p>
    <w:p w:rsidR="00000000" w:rsidDel="00000000" w:rsidP="00000000" w:rsidRDefault="00000000" w:rsidRPr="00000000" w14:paraId="00000256">
      <w:pPr>
        <w:spacing w:after="0" w:line="240" w:lineRule="auto"/>
        <w:ind w:left="0" w:firstLine="0"/>
        <w:rPr>
          <w:rFonts w:ascii="Readex Pro" w:cs="Readex Pro" w:eastAsia="Readex Pro" w:hAnsi="Readex Pro"/>
          <w:sz w:val="24"/>
          <w:szCs w:val="24"/>
        </w:rPr>
      </w:pPr>
      <w:r w:rsidDel="00000000" w:rsidR="00000000" w:rsidRPr="00000000">
        <w:rPr>
          <w:rtl w:val="0"/>
        </w:rPr>
      </w:r>
    </w:p>
    <w:sectPr>
      <w:type w:val="continuous"/>
      <w:pgSz w:h="15840" w:w="12240" w:orient="portrait"/>
      <w:pgMar w:bottom="720" w:top="720" w:left="720" w:right="72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Cambria"/>
  <w:font w:name="Times New Roman"/>
  <w:font w:name="Arial"/>
  <w:font w:name="Courier New"/>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Readex Pro">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8">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Page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of </w:t>
    </w:r>
    <w:r w:rsidDel="00000000" w:rsidR="00000000" w:rsidRPr="00000000">
      <w:rPr>
        <w:rFonts w:ascii="Calibri" w:cs="Calibri" w:eastAsia="Calibri" w:hAnsi="Calibri"/>
        <w:b w:val="1"/>
        <w:bCs w:val="1"/>
        <w:i w:val="0"/>
        <w:iCs w:val="0"/>
        <w:smallCaps w:val="0"/>
        <w:strike w:val="0"/>
        <w:color w:val="000000"/>
        <w:sz w:val="24"/>
        <w:szCs w:val="24"/>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7">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Arial" w:cs="Arial" w:eastAsia="Arial" w:hAnsi="Arial"/>
        <w:color w:val="222222"/>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shd w:fill="auto" w:val="clear"/>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lowerRoman"/>
      <w:lvlText w:val="%1."/>
      <w:lvlJc w:val="left"/>
      <w:pPr>
        <w:ind w:left="1440" w:hanging="72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8">
    <w:lvl w:ilvl="0">
      <w:start w:val="1"/>
      <w:numFmt w:val="decimal"/>
      <w:lvlText w:val="%1."/>
      <w:lvlJc w:val="left"/>
      <w:pPr>
        <w:ind w:left="720" w:hanging="360"/>
      </w:pPr>
      <w:rPr>
        <w:u w:val="none"/>
      </w:rPr>
    </w:lvl>
    <w:lvl w:ilvl="1">
      <w:start w:val="1"/>
      <w:numFmt w:val="decimal"/>
      <w:lvlText w:val="%2."/>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decimal"/>
      <w:lvlText w:val="%5."/>
      <w:lvlJc w:val="left"/>
      <w:pPr>
        <w:ind w:left="3600" w:hanging="360"/>
      </w:pPr>
      <w:rPr>
        <w:u w:val="none"/>
      </w:rPr>
    </w:lvl>
    <w:lvl w:ilvl="5">
      <w:start w:val="1"/>
      <w:numFmt w:val="decimal"/>
      <w:lvlText w:val="%6."/>
      <w:lvlJc w:val="left"/>
      <w:pPr>
        <w:ind w:left="4320" w:hanging="360"/>
      </w:pPr>
      <w:rPr>
        <w:u w:val="none"/>
      </w:rPr>
    </w:lvl>
    <w:lvl w:ilvl="6">
      <w:start w:val="1"/>
      <w:numFmt w:val="decimal"/>
      <w:lvlText w:val="%7."/>
      <w:lvlJc w:val="left"/>
      <w:pPr>
        <w:ind w:left="5040" w:hanging="360"/>
      </w:pPr>
      <w:rPr>
        <w:u w:val="none"/>
      </w:rPr>
    </w:lvl>
    <w:lvl w:ilvl="7">
      <w:start w:val="1"/>
      <w:numFmt w:val="decimal"/>
      <w:lvlText w:val="%8."/>
      <w:lvlJc w:val="left"/>
      <w:pPr>
        <w:ind w:left="5760" w:hanging="360"/>
      </w:pPr>
      <w:rPr>
        <w:u w:val="none"/>
      </w:rPr>
    </w:lvl>
    <w:lvl w:ilvl="8">
      <w:start w:val="1"/>
      <w:numFmt w:val="decimal"/>
      <w:lvlText w:val="%9."/>
      <w:lvlJc w:val="left"/>
      <w:pPr>
        <w:ind w:left="6480" w:hanging="360"/>
      </w:pPr>
      <w:rPr>
        <w:u w:val="none"/>
      </w:rPr>
    </w:lvl>
  </w:abstractNum>
  <w:abstractNum w:abstractNumId="9">
    <w:lvl w:ilvl="0">
      <w:start w:val="1"/>
      <w:numFmt w:val="lowerRoman"/>
      <w:lvlText w:val="%1."/>
      <w:lvlJc w:val="left"/>
      <w:pPr>
        <w:ind w:left="720" w:hanging="72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53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180"/>
      </w:pPr>
      <w:rPr>
        <w:rFonts w:ascii="Noto Sans Symbols" w:cs="Noto Sans Symbols" w:eastAsia="Noto Sans Symbols" w:hAnsi="Noto Sans Symbols"/>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rFonts w:ascii="Cambria" w:cs="Cambria" w:eastAsia="Cambria" w:hAnsi="Cambria"/>
      <w:color w:val="366091"/>
      <w:sz w:val="32"/>
      <w:szCs w:val="32"/>
    </w:rPr>
  </w:style>
  <w:style w:type="paragraph" w:styleId="Heading2">
    <w:name w:val="heading 2"/>
    <w:basedOn w:val="Normal"/>
    <w:next w:val="Normal"/>
    <w:pPr>
      <w:keepNext w:val="1"/>
      <w:keepLines w:val="1"/>
      <w:spacing w:after="0" w:before="40" w:lineRule="auto"/>
    </w:pPr>
    <w:rPr>
      <w:rFonts w:ascii="Cambria" w:cs="Cambria" w:eastAsia="Cambria" w:hAnsi="Cambria"/>
      <w:color w:val="366091"/>
      <w:sz w:val="26"/>
      <w:szCs w:val="26"/>
    </w:rPr>
  </w:style>
  <w:style w:type="paragraph" w:styleId="Heading3">
    <w:name w:val="heading 3"/>
    <w:basedOn w:val="Normal"/>
    <w:next w:val="Normal"/>
    <w:pPr>
      <w:spacing w:line="240" w:lineRule="auto"/>
    </w:pPr>
    <w:rPr>
      <w:rFonts w:ascii="Times New Roman" w:cs="Times New Roman" w:eastAsia="Times New Roman" w:hAnsi="Times New Roman"/>
      <w:b w:val="1"/>
      <w:bCs w:val="1"/>
      <w:sz w:val="27"/>
      <w:szCs w:val="27"/>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spacing w:after="0" w:line="240" w:lineRule="auto"/>
      <w:jc w:val="center"/>
    </w:pPr>
    <w:rPr>
      <w:rFonts w:ascii="Times New Roman" w:cs="Times New Roman" w:eastAsia="Times New Roman" w:hAnsi="Times New Roman"/>
      <w:sz w:val="40"/>
      <w:szCs w:val="40"/>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pPr>
      <w:spacing w:after="0" w:line="240" w:lineRule="auto"/>
    </w:pPr>
    <w:tblPr>
      <w:tblStyleRowBandSize w:val="1"/>
      <w:tblStyleColBandSize w:val="1"/>
      <w:tblCellMar>
        <w:top w:w="15.0" w:type="dxa"/>
        <w:left w:w="15.0" w:type="dxa"/>
        <w:bottom w:w="15.0" w:type="dxa"/>
        <w:right w:w="15.0" w:type="dxa"/>
      </w:tblCellMar>
    </w:tblPr>
  </w:style>
  <w:style w:type="paragraph" w:styleId="Subtitle">
    <w:name w:val="Subtitle"/>
    <w:basedOn w:val="Normal"/>
    <w:next w:val="Normal"/>
    <w:pPr>
      <w:keepNext w:val="1"/>
      <w:keepLines w:val="1"/>
      <w:spacing w:after="0" w:line="240" w:lineRule="auto"/>
      <w:jc w:val="center"/>
    </w:pPr>
    <w:rPr>
      <w:rFonts w:ascii="Readex Pro" w:cs="Readex Pro" w:eastAsia="Readex Pro" w:hAnsi="Readex Pro"/>
      <w:sz w:val="24"/>
      <w:szCs w:val="24"/>
    </w:r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pPr>
      <w:spacing w:after="0" w:line="240" w:lineRule="auto"/>
    </w:pPr>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mailto:coascna@gmail.com" TargetMode="External"/><Relationship Id="rId22" Type="http://schemas.openxmlformats.org/officeDocument/2006/relationships/footer" Target="footer1.xml"/><Relationship Id="rId21" Type="http://schemas.openxmlformats.org/officeDocument/2006/relationships/header" Target="header1.xml"/><Relationship Id="rId24" Type="http://schemas.openxmlformats.org/officeDocument/2006/relationships/hyperlink" Target="https://docs.google.com/forms/d/e/1FAIpQLScSp4sU94YoRyc1bAkOQoUevySCt4R-pk3gLxt2ZWpsTX_CNA/viewform?usp=sharing" TargetMode="External"/><Relationship Id="rId23" Type="http://schemas.openxmlformats.org/officeDocument/2006/relationships/hyperlink" Target="https://nacentralohio.org/wp-content/uploads/2024/02/COASCNA-Policy_v.8.08.docx.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go.na.org/e/1004602/conference/6vd1df/6355401666/h/83QbeAz9gOtZSHYlpgDgmskVomomSTGmPVrj_-bBZdE" TargetMode="External"/><Relationship Id="rId25" Type="http://schemas.openxmlformats.org/officeDocument/2006/relationships/hyperlink" Target="https://docs.google.com/document/d/1muVT8kc8nLCv1u1OoHVjhONO6eRGBvi26s43IxscDTE/edit"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nacentralohio.org/wp-content/uploads/2024/02/COASCNA-Policy_v.8.08.docx.pdf" TargetMode="External"/><Relationship Id="rId8" Type="http://schemas.openxmlformats.org/officeDocument/2006/relationships/hyperlink" Target="https://go.na.org/e/1004602/survey/6vd1db/6355401666/h/83QbeAz9gOtZSHYlpgDgmskVomomSTGmPVrj_-bBZdE" TargetMode="External"/><Relationship Id="rId11" Type="http://schemas.openxmlformats.org/officeDocument/2006/relationships/hyperlink" Target="https://forms.gle/yRZr2UAJrbySThmS8" TargetMode="External"/><Relationship Id="rId10" Type="http://schemas.openxmlformats.org/officeDocument/2006/relationships/hyperlink" Target="https://forms.gle/yRZr2UAJrbySThmS8" TargetMode="External"/><Relationship Id="rId13" Type="http://schemas.openxmlformats.org/officeDocument/2006/relationships/hyperlink" Target="https://nacentralohio.org/" TargetMode="External"/><Relationship Id="rId12" Type="http://schemas.openxmlformats.org/officeDocument/2006/relationships/hyperlink" Target="mailto:coascna.treasurer@gmail.com" TargetMode="External"/><Relationship Id="rId15" Type="http://schemas.openxmlformats.org/officeDocument/2006/relationships/hyperlink" Target="mailto:coascna@gmail.com" TargetMode="External"/><Relationship Id="rId14" Type="http://schemas.openxmlformats.org/officeDocument/2006/relationships/hyperlink" Target="https://docs.google.com/forms/d/e/1FAIpQLSf99cTRdmPsQvHJtclN5hDWhMc5_igI2C8i6Yv-FELNR67eCg/viewform?usp=sf_link" TargetMode="External"/><Relationship Id="rId17" Type="http://schemas.openxmlformats.org/officeDocument/2006/relationships/hyperlink" Target="https://docs.google.com/document/d/1muVT8kc8nLCv1u1OoHVjhONO6eRGBvi26s43IxscDTE/edit?tab=t.0" TargetMode="External"/><Relationship Id="rId16" Type="http://schemas.openxmlformats.org/officeDocument/2006/relationships/hyperlink" Target="mailto:coascna.treasurer@gmail.com" TargetMode="External"/><Relationship Id="rId19" Type="http://schemas.openxmlformats.org/officeDocument/2006/relationships/hyperlink" Target="mailto:cbusofficeofna@gmail.com" TargetMode="External"/><Relationship Id="rId18" Type="http://schemas.openxmlformats.org/officeDocument/2006/relationships/hyperlink" Target="https://www.youtube.com/playlist?list=PL9i-bSgXwJxnSAQJwMMI-bLKN6oiYq6--"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ReadexPro-regular.ttf"/><Relationship Id="rId10" Type="http://schemas.openxmlformats.org/officeDocument/2006/relationships/font" Target="fonts/NotoSansSymbols-bold.ttf"/><Relationship Id="rId12" Type="http://schemas.openxmlformats.org/officeDocument/2006/relationships/font" Target="fonts/ReadexPro-bold.ttf"/><Relationship Id="rId9" Type="http://schemas.openxmlformats.org/officeDocument/2006/relationships/font" Target="fonts/NotoSansSymbols-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YLyyX9upsb7eba3Z9tUskhQ1jQ==">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</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